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3" w:rsidRPr="00F0436C" w:rsidRDefault="00953A40" w:rsidP="0046197E">
      <w:pPr>
        <w:pStyle w:val="Topptekst"/>
        <w:tabs>
          <w:tab w:val="clear" w:pos="4536"/>
          <w:tab w:val="clear" w:pos="9072"/>
        </w:tabs>
        <w:ind w:left="0" w:firstLine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Protokoll fra</w:t>
      </w:r>
      <w:r w:rsidR="009428D0" w:rsidRPr="00F0436C">
        <w:rPr>
          <w:b/>
          <w:sz w:val="36"/>
          <w:szCs w:val="36"/>
        </w:rPr>
        <w:t xml:space="preserve"> møte i Læringsmiljøutvalget, </w:t>
      </w:r>
      <w:r w:rsidR="00F0436C" w:rsidRPr="00F0436C">
        <w:rPr>
          <w:b/>
          <w:sz w:val="36"/>
          <w:szCs w:val="36"/>
        </w:rPr>
        <w:t xml:space="preserve">tirsdag </w:t>
      </w:r>
      <w:r w:rsidR="004F16F1">
        <w:rPr>
          <w:b/>
          <w:sz w:val="36"/>
          <w:szCs w:val="36"/>
        </w:rPr>
        <w:t>02.12</w:t>
      </w:r>
      <w:r w:rsidR="009428D0" w:rsidRPr="00F0436C">
        <w:rPr>
          <w:b/>
          <w:sz w:val="36"/>
          <w:szCs w:val="36"/>
        </w:rPr>
        <w:t>.</w:t>
      </w:r>
      <w:r w:rsidR="007752C1" w:rsidRPr="00F0436C">
        <w:rPr>
          <w:b/>
          <w:sz w:val="36"/>
          <w:szCs w:val="36"/>
        </w:rPr>
        <w:t>2014</w:t>
      </w:r>
    </w:p>
    <w:p w:rsidR="00953A40" w:rsidRDefault="00953A40" w:rsidP="00EE2135">
      <w:pPr>
        <w:overflowPunct/>
        <w:autoSpaceDE/>
        <w:autoSpaceDN/>
        <w:adjustRightInd/>
        <w:spacing w:before="60" w:after="0" w:line="276" w:lineRule="auto"/>
        <w:textAlignment w:val="auto"/>
        <w:rPr>
          <w:b/>
          <w:szCs w:val="24"/>
        </w:rPr>
      </w:pPr>
    </w:p>
    <w:p w:rsidR="00EE2135" w:rsidRPr="00EE2135" w:rsidRDefault="00953A40" w:rsidP="00EE2135">
      <w:pPr>
        <w:overflowPunct/>
        <w:autoSpaceDE/>
        <w:autoSpaceDN/>
        <w:adjustRightInd/>
        <w:spacing w:before="60" w:after="0" w:line="276" w:lineRule="auto"/>
        <w:textAlignment w:val="auto"/>
        <w:rPr>
          <w:b/>
        </w:rPr>
      </w:pPr>
      <w:r>
        <w:rPr>
          <w:b/>
          <w:szCs w:val="24"/>
        </w:rPr>
        <w:t>Tilstede</w:t>
      </w:r>
      <w:r w:rsidR="00854533" w:rsidRPr="00EE2135">
        <w:rPr>
          <w:b/>
          <w:szCs w:val="24"/>
        </w:rPr>
        <w:t>:</w:t>
      </w:r>
      <w:r w:rsidR="00EE2135" w:rsidRPr="00EE2135">
        <w:rPr>
          <w:b/>
          <w:szCs w:val="24"/>
        </w:rPr>
        <w:tab/>
      </w:r>
      <w:r w:rsidR="00854533" w:rsidRPr="00EE2135">
        <w:rPr>
          <w:b/>
          <w:szCs w:val="24"/>
        </w:rPr>
        <w:t>Studenter:</w:t>
      </w:r>
      <w:r w:rsidR="003861E8" w:rsidRPr="00EE2135">
        <w:rPr>
          <w:b/>
          <w:szCs w:val="24"/>
        </w:rPr>
        <w:t xml:space="preserve"> </w:t>
      </w:r>
      <w:r w:rsidR="005A276A" w:rsidRPr="00EE2135">
        <w:rPr>
          <w:b/>
        </w:rPr>
        <w:t>Maria Oftedal Forr (2D</w:t>
      </w:r>
      <w:r w:rsidR="005A276A">
        <w:rPr>
          <w:b/>
        </w:rPr>
        <w:t xml:space="preserve">, leder i LMU), </w:t>
      </w:r>
      <w:r w:rsidR="00EE2135" w:rsidRPr="00EE2135">
        <w:rPr>
          <w:b/>
        </w:rPr>
        <w:t xml:space="preserve">Jørgen Gunderengen (1A), Silje Eid Johansen (3 småped), Helene Bakkland (3E), </w:t>
      </w:r>
      <w:r w:rsidR="00EE2135" w:rsidRPr="00EE2135">
        <w:rPr>
          <w:b/>
        </w:rPr>
        <w:br/>
        <w:t xml:space="preserve">Vara: Maren </w:t>
      </w:r>
      <w:r>
        <w:rPr>
          <w:b/>
        </w:rPr>
        <w:t>Gravdal (2A), Isabel Nordby(1D)</w:t>
      </w:r>
      <w:r w:rsidR="00EE2135" w:rsidRPr="00EE2135">
        <w:rPr>
          <w:b/>
        </w:rPr>
        <w:t xml:space="preserve"> og Tonje Olstad (2NF).</w:t>
      </w:r>
    </w:p>
    <w:p w:rsidR="006F369E" w:rsidRPr="00EE2135" w:rsidRDefault="004E2983" w:rsidP="00EE2135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2124" w:hanging="1985"/>
        <w:rPr>
          <w:b/>
          <w:szCs w:val="24"/>
        </w:rPr>
      </w:pPr>
      <w:r w:rsidRPr="00EE2135">
        <w:rPr>
          <w:b/>
          <w:szCs w:val="24"/>
        </w:rPr>
        <w:tab/>
      </w:r>
      <w:r w:rsidR="00EE2135" w:rsidRPr="00EE2135">
        <w:rPr>
          <w:b/>
          <w:szCs w:val="24"/>
        </w:rPr>
        <w:tab/>
      </w:r>
      <w:r w:rsidR="00854533" w:rsidRPr="00EE2135">
        <w:rPr>
          <w:b/>
          <w:szCs w:val="24"/>
        </w:rPr>
        <w:t>Ansatte:</w:t>
      </w:r>
      <w:r w:rsidR="00E37501" w:rsidRPr="00EE2135">
        <w:rPr>
          <w:b/>
          <w:szCs w:val="24"/>
        </w:rPr>
        <w:t xml:space="preserve"> </w:t>
      </w:r>
      <w:r w:rsidR="00854533" w:rsidRPr="00EE2135">
        <w:rPr>
          <w:b/>
          <w:szCs w:val="24"/>
        </w:rPr>
        <w:t>John Olav Lorentzen</w:t>
      </w:r>
      <w:r w:rsidR="00AE29DB" w:rsidRPr="00EE2135">
        <w:rPr>
          <w:b/>
          <w:szCs w:val="24"/>
        </w:rPr>
        <w:t xml:space="preserve"> (driftsleder)</w:t>
      </w:r>
      <w:r w:rsidRPr="00EE2135">
        <w:rPr>
          <w:b/>
          <w:szCs w:val="24"/>
        </w:rPr>
        <w:t>,</w:t>
      </w:r>
      <w:r w:rsidR="002F043C" w:rsidRPr="00EE2135">
        <w:rPr>
          <w:b/>
          <w:szCs w:val="24"/>
        </w:rPr>
        <w:t xml:space="preserve"> </w:t>
      </w:r>
      <w:r w:rsidR="00896605" w:rsidRPr="00EE2135">
        <w:rPr>
          <w:b/>
          <w:szCs w:val="24"/>
        </w:rPr>
        <w:t>Geir Inge Lien</w:t>
      </w:r>
      <w:r w:rsidR="00AE29DB" w:rsidRPr="00EE2135">
        <w:rPr>
          <w:b/>
          <w:szCs w:val="24"/>
        </w:rPr>
        <w:t xml:space="preserve"> (</w:t>
      </w:r>
      <w:r w:rsidR="00EE2135" w:rsidRPr="00EE2135">
        <w:rPr>
          <w:b/>
          <w:szCs w:val="24"/>
        </w:rPr>
        <w:t>administrasjonssjef</w:t>
      </w:r>
      <w:r w:rsidR="00AE29DB" w:rsidRPr="00EE2135">
        <w:rPr>
          <w:b/>
          <w:szCs w:val="24"/>
        </w:rPr>
        <w:t>)</w:t>
      </w:r>
      <w:r w:rsidR="00896605" w:rsidRPr="00EE2135">
        <w:rPr>
          <w:b/>
          <w:szCs w:val="24"/>
        </w:rPr>
        <w:t xml:space="preserve">, </w:t>
      </w:r>
      <w:r w:rsidR="00B1560E" w:rsidRPr="00EE2135">
        <w:rPr>
          <w:b/>
          <w:szCs w:val="24"/>
        </w:rPr>
        <w:t>Marianne Schram</w:t>
      </w:r>
      <w:r w:rsidR="00AE29DB" w:rsidRPr="00EE2135">
        <w:rPr>
          <w:b/>
          <w:szCs w:val="24"/>
        </w:rPr>
        <w:t xml:space="preserve"> (</w:t>
      </w:r>
      <w:r w:rsidR="00EE2135" w:rsidRPr="00EE2135">
        <w:rPr>
          <w:b/>
          <w:szCs w:val="24"/>
        </w:rPr>
        <w:t xml:space="preserve">høgskolelektor </w:t>
      </w:r>
      <w:r w:rsidR="00AE29DB" w:rsidRPr="00EE2135">
        <w:rPr>
          <w:b/>
          <w:szCs w:val="24"/>
        </w:rPr>
        <w:t>ped)</w:t>
      </w:r>
      <w:r w:rsidR="00EE2135" w:rsidRPr="00EE2135">
        <w:rPr>
          <w:b/>
          <w:szCs w:val="24"/>
        </w:rPr>
        <w:t xml:space="preserve">, </w:t>
      </w:r>
      <w:r w:rsidR="00DE7E79" w:rsidRPr="00EE2135">
        <w:rPr>
          <w:b/>
          <w:szCs w:val="24"/>
        </w:rPr>
        <w:t>Eva Stai Brønstad</w:t>
      </w:r>
      <w:r w:rsidR="00AE29DB" w:rsidRPr="00EE2135">
        <w:rPr>
          <w:b/>
          <w:szCs w:val="24"/>
        </w:rPr>
        <w:t xml:space="preserve"> (</w:t>
      </w:r>
      <w:r w:rsidR="00EE2135" w:rsidRPr="00EE2135">
        <w:rPr>
          <w:b/>
          <w:szCs w:val="24"/>
        </w:rPr>
        <w:t xml:space="preserve">høgskolelektor </w:t>
      </w:r>
      <w:r w:rsidR="00AE29DB" w:rsidRPr="00EE2135">
        <w:rPr>
          <w:b/>
          <w:szCs w:val="24"/>
        </w:rPr>
        <w:t>ped)</w:t>
      </w:r>
    </w:p>
    <w:p w:rsidR="00EE2135" w:rsidRPr="00EE2135" w:rsidRDefault="00EE2135" w:rsidP="00EE2135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2124" w:hanging="1985"/>
        <w:rPr>
          <w:b/>
          <w:szCs w:val="24"/>
        </w:rPr>
      </w:pPr>
      <w:r w:rsidRPr="00EE2135">
        <w:rPr>
          <w:b/>
          <w:szCs w:val="24"/>
        </w:rPr>
        <w:tab/>
      </w:r>
      <w:r w:rsidRPr="00EE2135">
        <w:rPr>
          <w:b/>
          <w:szCs w:val="24"/>
        </w:rPr>
        <w:tab/>
      </w:r>
      <w:r w:rsidR="00953A40" w:rsidRPr="00EE2135">
        <w:rPr>
          <w:b/>
          <w:szCs w:val="24"/>
        </w:rPr>
        <w:t>SR- observatør: Morten Telle (SR-leder)</w:t>
      </w:r>
      <w:r w:rsidR="00953A40">
        <w:rPr>
          <w:b/>
          <w:szCs w:val="24"/>
        </w:rPr>
        <w:t>, Daniel Knutsen (DMMHI)</w:t>
      </w:r>
    </w:p>
    <w:p w:rsidR="00854533" w:rsidRPr="00EE2135" w:rsidRDefault="00953A40" w:rsidP="00854533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b/>
          <w:szCs w:val="24"/>
        </w:rPr>
      </w:pPr>
      <w:r>
        <w:rPr>
          <w:b/>
          <w:szCs w:val="24"/>
        </w:rPr>
        <w:t>Forfall:</w:t>
      </w:r>
      <w:r w:rsidR="00854533" w:rsidRPr="00EE2135">
        <w:rPr>
          <w:b/>
          <w:szCs w:val="24"/>
        </w:rPr>
        <w:tab/>
      </w:r>
      <w:r w:rsidR="00EE2135" w:rsidRPr="00EE2135">
        <w:rPr>
          <w:b/>
          <w:szCs w:val="24"/>
        </w:rPr>
        <w:tab/>
      </w:r>
      <w:r w:rsidR="00854533" w:rsidRPr="00EE2135">
        <w:rPr>
          <w:b/>
          <w:szCs w:val="24"/>
        </w:rPr>
        <w:t>SiT-</w:t>
      </w:r>
      <w:r w:rsidR="007316F2" w:rsidRPr="00EE2135">
        <w:rPr>
          <w:b/>
          <w:szCs w:val="24"/>
        </w:rPr>
        <w:t xml:space="preserve"> </w:t>
      </w:r>
      <w:r w:rsidR="00854533" w:rsidRPr="00EE2135">
        <w:rPr>
          <w:b/>
          <w:szCs w:val="24"/>
        </w:rPr>
        <w:t xml:space="preserve">observatør: </w:t>
      </w:r>
      <w:r w:rsidR="00B1560E" w:rsidRPr="00EE2135">
        <w:rPr>
          <w:b/>
          <w:szCs w:val="24"/>
        </w:rPr>
        <w:t>Kristin Færø</w:t>
      </w:r>
      <w:r w:rsidR="006F369E" w:rsidRPr="00EE2135">
        <w:rPr>
          <w:b/>
          <w:szCs w:val="24"/>
        </w:rPr>
        <w:t xml:space="preserve"> </w:t>
      </w:r>
    </w:p>
    <w:p w:rsidR="009744E1" w:rsidRDefault="006F369E" w:rsidP="009744E1">
      <w:pPr>
        <w:pStyle w:val="Topptekst"/>
        <w:pBdr>
          <w:bottom w:val="single" w:sz="6" w:space="1" w:color="auto"/>
        </w:pBdr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b/>
          <w:szCs w:val="24"/>
        </w:rPr>
      </w:pPr>
      <w:r w:rsidRPr="00EE2135">
        <w:rPr>
          <w:b/>
          <w:szCs w:val="24"/>
        </w:rPr>
        <w:tab/>
      </w:r>
      <w:r w:rsidR="00EE2135" w:rsidRPr="00EE2135">
        <w:rPr>
          <w:b/>
          <w:szCs w:val="24"/>
        </w:rPr>
        <w:tab/>
        <w:t xml:space="preserve"> </w:t>
      </w:r>
    </w:p>
    <w:p w:rsidR="00854533" w:rsidRPr="00541F09" w:rsidRDefault="005502F2" w:rsidP="009744E1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rFonts w:ascii="Verdana" w:hAnsi="Verdana" w:cs="Arial"/>
          <w:b/>
          <w:szCs w:val="24"/>
        </w:rPr>
      </w:pPr>
      <w:r w:rsidRPr="00541F09">
        <w:rPr>
          <w:rFonts w:ascii="Verdana" w:hAnsi="Verdana" w:cs="Arial"/>
          <w:b/>
          <w:szCs w:val="24"/>
        </w:rPr>
        <w:t xml:space="preserve">LMUsak </w:t>
      </w:r>
      <w:r w:rsidR="004F16F1">
        <w:rPr>
          <w:rFonts w:ascii="Verdana" w:hAnsi="Verdana" w:cs="Arial"/>
          <w:b/>
          <w:szCs w:val="24"/>
        </w:rPr>
        <w:t>19</w:t>
      </w:r>
      <w:r w:rsidR="00B75540">
        <w:rPr>
          <w:rFonts w:ascii="Verdana" w:hAnsi="Verdana" w:cs="Arial"/>
          <w:b/>
          <w:szCs w:val="24"/>
        </w:rPr>
        <w:t>/14</w:t>
      </w:r>
      <w:r w:rsidR="00854533" w:rsidRPr="00541F09">
        <w:rPr>
          <w:rFonts w:ascii="Verdana" w:hAnsi="Verdana" w:cs="Arial"/>
          <w:b/>
          <w:szCs w:val="24"/>
        </w:rPr>
        <w:t>:</w:t>
      </w:r>
      <w:r w:rsidR="00854533" w:rsidRPr="00541F09">
        <w:rPr>
          <w:rFonts w:ascii="Verdana" w:hAnsi="Verdana" w:cs="Arial"/>
          <w:b/>
          <w:szCs w:val="24"/>
        </w:rPr>
        <w:tab/>
        <w:t>Godkjenning av innkalling og saksliste</w:t>
      </w:r>
      <w:r w:rsidR="00953A40">
        <w:rPr>
          <w:rFonts w:ascii="Verdana" w:hAnsi="Verdana" w:cs="Arial"/>
          <w:b/>
          <w:szCs w:val="24"/>
        </w:rPr>
        <w:br/>
      </w:r>
      <w:r w:rsidR="00953A40">
        <w:rPr>
          <w:rFonts w:ascii="Verdana" w:hAnsi="Verdana" w:cs="Arial"/>
          <w:b/>
          <w:szCs w:val="24"/>
        </w:rPr>
        <w:br/>
      </w:r>
      <w:r w:rsidR="00854533" w:rsidRPr="00541F09">
        <w:rPr>
          <w:rFonts w:ascii="Verdana" w:hAnsi="Verdana" w:cs="Arial"/>
          <w:b/>
          <w:szCs w:val="24"/>
        </w:rPr>
        <w:t xml:space="preserve"> </w:t>
      </w:r>
      <w:r w:rsidR="00953A40">
        <w:rPr>
          <w:rFonts w:ascii="Verdana" w:hAnsi="Verdana" w:cs="Arial"/>
          <w:b/>
          <w:szCs w:val="24"/>
        </w:rPr>
        <w:t>Vedtak:</w:t>
      </w:r>
      <w:r w:rsidR="00953A40">
        <w:rPr>
          <w:rFonts w:ascii="Verdana" w:hAnsi="Verdana" w:cs="Arial"/>
          <w:b/>
          <w:szCs w:val="24"/>
        </w:rPr>
        <w:br/>
        <w:t>«Innkalling og saksliste godkjennes»</w:t>
      </w:r>
    </w:p>
    <w:p w:rsidR="0094138D" w:rsidRDefault="004F16F1" w:rsidP="00F65D27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17</w:t>
      </w:r>
      <w:r w:rsidR="00B75540">
        <w:rPr>
          <w:rFonts w:ascii="Verdana" w:hAnsi="Verdana" w:cs="Arial"/>
          <w:b/>
          <w:szCs w:val="24"/>
        </w:rPr>
        <w:t>/14</w:t>
      </w:r>
      <w:r w:rsidR="00854533" w:rsidRPr="00541F09">
        <w:rPr>
          <w:rFonts w:ascii="Verdana" w:hAnsi="Verdana" w:cs="Arial"/>
          <w:b/>
          <w:szCs w:val="24"/>
        </w:rPr>
        <w:t>:</w:t>
      </w:r>
      <w:r w:rsidR="00854533" w:rsidRPr="00541F09"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>Utbygging av treningsrom i samarbeid med SiT</w:t>
      </w:r>
      <w:r>
        <w:rPr>
          <w:rFonts w:ascii="Verdana" w:hAnsi="Verdana" w:cs="Arial"/>
          <w:b/>
          <w:szCs w:val="24"/>
        </w:rPr>
        <w:br/>
      </w:r>
      <w:r w:rsidR="00953A40">
        <w:rPr>
          <w:rFonts w:ascii="Verdana" w:hAnsi="Verdana" w:cs="Arial"/>
          <w:szCs w:val="24"/>
        </w:rPr>
        <w:br/>
      </w:r>
      <w:r w:rsidR="00953A40" w:rsidRPr="004D4E16">
        <w:rPr>
          <w:rFonts w:ascii="Verdana" w:hAnsi="Verdana" w:cs="Arial"/>
          <w:b/>
          <w:szCs w:val="24"/>
        </w:rPr>
        <w:t>Vedtak:</w:t>
      </w:r>
      <w:r w:rsidR="00953A40" w:rsidRPr="004D4E16">
        <w:rPr>
          <w:rFonts w:ascii="Verdana" w:hAnsi="Verdana" w:cs="Arial"/>
          <w:b/>
          <w:szCs w:val="24"/>
        </w:rPr>
        <w:br/>
        <w:t>«LMU ønsker et samarbeid med SiT om treningstilbud ved DMMH</w:t>
      </w:r>
      <w:r w:rsidR="000F3079" w:rsidRPr="004D4E16">
        <w:rPr>
          <w:rFonts w:ascii="Verdana" w:hAnsi="Verdana" w:cs="Arial"/>
          <w:b/>
          <w:szCs w:val="24"/>
        </w:rPr>
        <w:t>,</w:t>
      </w:r>
      <w:r w:rsidR="00953A40" w:rsidRPr="004D4E16">
        <w:rPr>
          <w:rFonts w:ascii="Verdana" w:hAnsi="Verdana" w:cs="Arial"/>
          <w:b/>
          <w:szCs w:val="24"/>
        </w:rPr>
        <w:t xml:space="preserve"> og utbygging av treningsrom i hovedbygget. LMU tror at gode treningsfasiliteter på campus vil være et positivt tiltak for læringsmiljø</w:t>
      </w:r>
      <w:r w:rsidR="004D4E16" w:rsidRPr="004D4E16">
        <w:rPr>
          <w:rFonts w:ascii="Verdana" w:hAnsi="Verdana" w:cs="Arial"/>
          <w:b/>
          <w:szCs w:val="24"/>
        </w:rPr>
        <w:t>et</w:t>
      </w:r>
      <w:r w:rsidR="00953A40" w:rsidRPr="004D4E16">
        <w:rPr>
          <w:rFonts w:ascii="Verdana" w:hAnsi="Verdana" w:cs="Arial"/>
          <w:b/>
          <w:szCs w:val="24"/>
        </w:rPr>
        <w:t xml:space="preserve"> og vil bidra til mer aktivitet på campus utover ettermiddagene. </w:t>
      </w:r>
      <w:r w:rsidR="00576783">
        <w:rPr>
          <w:rFonts w:ascii="Verdana" w:hAnsi="Verdana" w:cs="Arial"/>
          <w:b/>
          <w:szCs w:val="24"/>
        </w:rPr>
        <w:t xml:space="preserve">LMU vil være spent på hvor stor </w:t>
      </w:r>
      <w:r w:rsidR="00953A40" w:rsidRPr="004D4E16">
        <w:rPr>
          <w:rFonts w:ascii="Verdana" w:hAnsi="Verdana" w:cs="Arial"/>
          <w:b/>
          <w:szCs w:val="24"/>
        </w:rPr>
        <w:t xml:space="preserve">tilstrømning av studenter fra andre utdanningsinstitusjoner </w:t>
      </w:r>
      <w:r w:rsidR="00576783">
        <w:rPr>
          <w:rFonts w:ascii="Verdana" w:hAnsi="Verdana" w:cs="Arial"/>
          <w:b/>
          <w:szCs w:val="24"/>
        </w:rPr>
        <w:t xml:space="preserve">vil bli, men håper det </w:t>
      </w:r>
      <w:r w:rsidR="00953A40" w:rsidRPr="004D4E16">
        <w:rPr>
          <w:rFonts w:ascii="Verdana" w:hAnsi="Verdana" w:cs="Arial"/>
          <w:b/>
          <w:szCs w:val="24"/>
        </w:rPr>
        <w:t>kan</w:t>
      </w:r>
      <w:r w:rsidR="00576783">
        <w:rPr>
          <w:rFonts w:ascii="Verdana" w:hAnsi="Verdana" w:cs="Arial"/>
          <w:b/>
          <w:szCs w:val="24"/>
        </w:rPr>
        <w:t xml:space="preserve"> bli en god balanse mellom DMMH-studenter og andre studenter.</w:t>
      </w:r>
      <w:r w:rsidR="004D4E16" w:rsidRPr="004D4E16">
        <w:rPr>
          <w:rFonts w:ascii="Verdana" w:hAnsi="Verdana" w:cs="Arial"/>
          <w:b/>
          <w:szCs w:val="24"/>
        </w:rPr>
        <w:t>»</w:t>
      </w:r>
    </w:p>
    <w:p w:rsidR="004D4E16" w:rsidRDefault="00B75540" w:rsidP="004D4E16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</w:t>
      </w:r>
      <w:r w:rsidR="004F16F1">
        <w:rPr>
          <w:rFonts w:ascii="Verdana" w:hAnsi="Verdana" w:cs="Arial"/>
          <w:b/>
          <w:szCs w:val="24"/>
        </w:rPr>
        <w:t xml:space="preserve"> 16</w:t>
      </w:r>
      <w:r>
        <w:rPr>
          <w:rFonts w:ascii="Verdana" w:hAnsi="Verdana" w:cs="Arial"/>
          <w:b/>
          <w:szCs w:val="24"/>
        </w:rPr>
        <w:t>/14</w:t>
      </w:r>
      <w:r w:rsidR="00B1560E">
        <w:rPr>
          <w:rFonts w:ascii="Verdana" w:hAnsi="Verdana" w:cs="Arial"/>
          <w:b/>
          <w:szCs w:val="24"/>
        </w:rPr>
        <w:t xml:space="preserve">: </w:t>
      </w:r>
      <w:r w:rsidR="004F16F1">
        <w:rPr>
          <w:rFonts w:ascii="Verdana" w:hAnsi="Verdana" w:cs="Arial"/>
          <w:b/>
          <w:szCs w:val="24"/>
        </w:rPr>
        <w:t>Søppelsortering og miljøstasjoner i klasserommene og i fellesarealer</w:t>
      </w:r>
      <w:r w:rsidR="004F16F1" w:rsidRPr="006E52E5">
        <w:rPr>
          <w:rFonts w:ascii="Verdana" w:hAnsi="Verdana" w:cs="Arial"/>
          <w:szCs w:val="24"/>
        </w:rPr>
        <w:t xml:space="preserve">  </w:t>
      </w:r>
      <w:r w:rsidR="004F16F1">
        <w:rPr>
          <w:rFonts w:ascii="Verdana" w:hAnsi="Verdana" w:cs="Arial"/>
          <w:szCs w:val="24"/>
        </w:rPr>
        <w:br/>
      </w:r>
      <w:r w:rsidR="004D4E16">
        <w:rPr>
          <w:rFonts w:ascii="Verdana" w:hAnsi="Verdana" w:cs="Arial"/>
          <w:b/>
          <w:szCs w:val="24"/>
        </w:rPr>
        <w:br/>
        <w:t>Vedtak:</w:t>
      </w:r>
      <w:r w:rsidR="004D4E16">
        <w:rPr>
          <w:rFonts w:ascii="Verdana" w:hAnsi="Verdana" w:cs="Arial"/>
          <w:b/>
          <w:szCs w:val="24"/>
        </w:rPr>
        <w:br/>
        <w:t xml:space="preserve">«LMU ber om at det plasseres ut papirinnsamlingsstasjoner på sentrale plasser i bygningene. For at dette skal bli et godt miljøtiltak er det viktig å få </w:t>
      </w:r>
      <w:r w:rsidR="00576783">
        <w:rPr>
          <w:rFonts w:ascii="Verdana" w:hAnsi="Verdana" w:cs="Arial"/>
          <w:b/>
          <w:szCs w:val="24"/>
        </w:rPr>
        <w:t>ut</w:t>
      </w:r>
      <w:r w:rsidR="004D4E16">
        <w:rPr>
          <w:rFonts w:ascii="Verdana" w:hAnsi="Verdana" w:cs="Arial"/>
          <w:b/>
          <w:szCs w:val="24"/>
        </w:rPr>
        <w:t xml:space="preserve"> informasjon om bruken av disse og at ikke annet avfall kastes her.» </w:t>
      </w:r>
    </w:p>
    <w:p w:rsidR="0000409C" w:rsidRDefault="00EE2135" w:rsidP="0000409C">
      <w:pPr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>LMUsak 14</w:t>
      </w:r>
      <w:r w:rsidR="00B75540">
        <w:rPr>
          <w:rFonts w:ascii="Verdana" w:hAnsi="Verdana" w:cs="Arial"/>
          <w:b/>
          <w:szCs w:val="24"/>
        </w:rPr>
        <w:t>/14</w:t>
      </w:r>
      <w:r w:rsidR="00595B30">
        <w:rPr>
          <w:rFonts w:ascii="Verdana" w:hAnsi="Verdana" w:cs="Arial"/>
          <w:b/>
          <w:szCs w:val="24"/>
        </w:rPr>
        <w:t>:</w:t>
      </w:r>
      <w:r w:rsidR="00D27E37">
        <w:rPr>
          <w:rFonts w:ascii="Verdana" w:hAnsi="Verdana" w:cs="Arial"/>
          <w:b/>
          <w:szCs w:val="24"/>
        </w:rPr>
        <w:t xml:space="preserve"> </w:t>
      </w:r>
      <w:r>
        <w:rPr>
          <w:rFonts w:ascii="Verdana" w:hAnsi="Verdana" w:cs="Arial"/>
          <w:b/>
          <w:szCs w:val="24"/>
        </w:rPr>
        <w:t>Kompetansesenter Rus – Midt-Norge presenterer tiltaket «Optimal Student»</w:t>
      </w:r>
      <w:r w:rsidR="00595B30">
        <w:rPr>
          <w:rFonts w:ascii="Verdana" w:hAnsi="Verdana" w:cs="Arial"/>
          <w:b/>
          <w:szCs w:val="24"/>
        </w:rPr>
        <w:t xml:space="preserve"> </w:t>
      </w:r>
      <w:r>
        <w:rPr>
          <w:rFonts w:ascii="Verdana" w:hAnsi="Verdana" w:cs="Arial"/>
          <w:b/>
          <w:szCs w:val="24"/>
        </w:rPr>
        <w:t>En nettbasert til</w:t>
      </w:r>
      <w:r w:rsidR="00645224">
        <w:rPr>
          <w:rFonts w:ascii="Verdana" w:hAnsi="Verdana" w:cs="Arial"/>
          <w:b/>
          <w:szCs w:val="24"/>
        </w:rPr>
        <w:t>tak for testing av alkoholvaner</w:t>
      </w:r>
      <w:r w:rsidR="009744E1">
        <w:rPr>
          <w:rFonts w:ascii="Verdana" w:hAnsi="Verdana" w:cs="Arial"/>
          <w:b/>
          <w:szCs w:val="24"/>
        </w:rPr>
        <w:br/>
      </w:r>
      <w:r w:rsidR="004D4E16">
        <w:rPr>
          <w:rFonts w:ascii="Verdana" w:hAnsi="Verdana" w:cs="Arial"/>
          <w:szCs w:val="24"/>
        </w:rPr>
        <w:br/>
      </w:r>
      <w:r w:rsidR="004D4E16" w:rsidRPr="00576783">
        <w:rPr>
          <w:rFonts w:ascii="Verdana" w:hAnsi="Verdana" w:cs="Arial"/>
          <w:b/>
          <w:szCs w:val="24"/>
        </w:rPr>
        <w:t>Vedtak:</w:t>
      </w:r>
      <w:r w:rsidR="004D4E16" w:rsidRPr="00576783">
        <w:rPr>
          <w:rFonts w:ascii="Verdana" w:hAnsi="Verdana" w:cs="Arial"/>
          <w:b/>
          <w:szCs w:val="24"/>
        </w:rPr>
        <w:br/>
        <w:t xml:space="preserve">«LMU </w:t>
      </w:r>
      <w:r w:rsidR="0000409C" w:rsidRPr="00576783">
        <w:rPr>
          <w:rFonts w:ascii="Verdana" w:hAnsi="Verdana" w:cs="Arial"/>
          <w:b/>
          <w:szCs w:val="24"/>
        </w:rPr>
        <w:t xml:space="preserve">tror at «Optimal student» vil bidra til </w:t>
      </w:r>
      <w:r w:rsidR="0000409C" w:rsidRPr="00576783">
        <w:rPr>
          <w:rFonts w:ascii="Verdana" w:hAnsi="Verdana" w:cs="Arial"/>
          <w:b/>
          <w:szCs w:val="24"/>
        </w:rPr>
        <w:lastRenderedPageBreak/>
        <w:t xml:space="preserve">bevisstgjøring og fokus på alkoholforbruk. Derfor </w:t>
      </w:r>
      <w:r w:rsidR="004D4E16" w:rsidRPr="00576783">
        <w:rPr>
          <w:rFonts w:ascii="Verdana" w:hAnsi="Verdana" w:cs="Arial"/>
          <w:b/>
          <w:szCs w:val="24"/>
        </w:rPr>
        <w:t xml:space="preserve">ønsker </w:t>
      </w:r>
      <w:r w:rsidR="00576783" w:rsidRPr="00576783">
        <w:rPr>
          <w:rFonts w:ascii="Verdana" w:hAnsi="Verdana" w:cs="Arial"/>
          <w:b/>
          <w:szCs w:val="24"/>
        </w:rPr>
        <w:t xml:space="preserve">LMU </w:t>
      </w:r>
      <w:r w:rsidR="004D4E16" w:rsidRPr="00576783">
        <w:rPr>
          <w:rFonts w:ascii="Verdana" w:hAnsi="Verdana" w:cs="Arial"/>
          <w:b/>
          <w:szCs w:val="24"/>
        </w:rPr>
        <w:t xml:space="preserve">at det gjøres avtale med Kompetansesenter Rus om </w:t>
      </w:r>
      <w:r w:rsidR="0000409C" w:rsidRPr="00576783">
        <w:rPr>
          <w:rFonts w:ascii="Verdana" w:hAnsi="Verdana" w:cs="Arial"/>
          <w:b/>
          <w:szCs w:val="24"/>
        </w:rPr>
        <w:t xml:space="preserve">å kjøre </w:t>
      </w:r>
      <w:r w:rsidR="004D4E16" w:rsidRPr="00576783">
        <w:rPr>
          <w:rFonts w:ascii="Verdana" w:hAnsi="Verdana" w:cs="Arial"/>
          <w:b/>
          <w:szCs w:val="24"/>
        </w:rPr>
        <w:t xml:space="preserve">spørreundersøkelsen </w:t>
      </w:r>
      <w:r w:rsidR="0000409C" w:rsidRPr="00576783">
        <w:rPr>
          <w:rFonts w:ascii="Verdana" w:hAnsi="Verdana" w:cs="Arial"/>
          <w:b/>
          <w:szCs w:val="24"/>
        </w:rPr>
        <w:t>på DMMH. LMU</w:t>
      </w:r>
      <w:r w:rsidR="00905A3F" w:rsidRPr="00576783">
        <w:rPr>
          <w:rFonts w:ascii="Verdana" w:hAnsi="Verdana" w:cs="Arial"/>
          <w:b/>
          <w:szCs w:val="24"/>
        </w:rPr>
        <w:t xml:space="preserve"> ber rektor/ledergruppen om klarsignal for dette.</w:t>
      </w:r>
      <w:r w:rsidR="0000409C" w:rsidRPr="00576783">
        <w:rPr>
          <w:rFonts w:ascii="Verdana" w:hAnsi="Verdana" w:cs="Arial"/>
          <w:b/>
          <w:szCs w:val="24"/>
        </w:rPr>
        <w:br/>
      </w:r>
      <w:r w:rsidR="00905A3F" w:rsidRPr="00576783">
        <w:rPr>
          <w:rFonts w:ascii="Verdana" w:hAnsi="Verdana" w:cs="Arial"/>
          <w:b/>
          <w:szCs w:val="24"/>
        </w:rPr>
        <w:t>Administrasjonssjef Geir Inge Lien kan stille som administrator for undersøkelsen og velferds- og likesti</w:t>
      </w:r>
      <w:r w:rsidR="0000409C" w:rsidRPr="00576783">
        <w:rPr>
          <w:rFonts w:ascii="Verdana" w:hAnsi="Verdana" w:cs="Arial"/>
          <w:b/>
          <w:szCs w:val="24"/>
        </w:rPr>
        <w:t xml:space="preserve">llingsansvarlig for studentene, </w:t>
      </w:r>
      <w:r w:rsidR="00905A3F" w:rsidRPr="00576783">
        <w:rPr>
          <w:rFonts w:ascii="Verdana" w:hAnsi="Verdana" w:cs="Arial"/>
          <w:b/>
          <w:szCs w:val="24"/>
        </w:rPr>
        <w:t>Jørgen Gunderengen vil bistå administrator.</w:t>
      </w:r>
      <w:r w:rsidR="00DB257E">
        <w:rPr>
          <w:rFonts w:ascii="Verdana" w:hAnsi="Verdana" w:cs="Arial"/>
          <w:b/>
          <w:szCs w:val="24"/>
        </w:rPr>
        <w:t xml:space="preserve"> SR vil være aktivt med på markedsføring av</w:t>
      </w:r>
      <w:r w:rsidR="00905A3F" w:rsidRPr="00576783">
        <w:rPr>
          <w:rFonts w:ascii="Verdana" w:hAnsi="Verdana" w:cs="Arial"/>
          <w:b/>
          <w:szCs w:val="24"/>
        </w:rPr>
        <w:t xml:space="preserve"> undersøkelsen.</w:t>
      </w:r>
      <w:r w:rsidR="00576783" w:rsidRPr="00576783">
        <w:rPr>
          <w:rFonts w:ascii="Verdana" w:hAnsi="Verdana" w:cs="Arial"/>
          <w:b/>
          <w:szCs w:val="24"/>
        </w:rPr>
        <w:t>»</w:t>
      </w:r>
      <w:r w:rsidR="00905A3F" w:rsidRPr="00576783">
        <w:rPr>
          <w:rFonts w:ascii="Verdana" w:hAnsi="Verdana" w:cs="Arial"/>
          <w:b/>
          <w:szCs w:val="24"/>
        </w:rPr>
        <w:t xml:space="preserve"> </w:t>
      </w:r>
      <w:r w:rsidR="0000409C" w:rsidRPr="00576783">
        <w:rPr>
          <w:rFonts w:ascii="Verdana" w:hAnsi="Verdana" w:cs="Arial"/>
          <w:b/>
          <w:szCs w:val="24"/>
        </w:rPr>
        <w:br/>
      </w:r>
    </w:p>
    <w:p w:rsidR="00B135CF" w:rsidRDefault="004F16F1" w:rsidP="00B135CF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20</w:t>
      </w:r>
      <w:r w:rsidR="00B75540">
        <w:rPr>
          <w:rFonts w:ascii="Verdana" w:hAnsi="Verdana" w:cs="Arial"/>
          <w:b/>
          <w:szCs w:val="24"/>
        </w:rPr>
        <w:t>/14</w:t>
      </w:r>
      <w:r w:rsidR="0094138D">
        <w:rPr>
          <w:rFonts w:ascii="Verdana" w:hAnsi="Verdana" w:cs="Arial"/>
          <w:b/>
          <w:szCs w:val="24"/>
        </w:rPr>
        <w:t>:</w:t>
      </w:r>
      <w:r w:rsidR="0094138D"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>Budsjettfordeling mellom SR og DMMHI for budsjettåret 2015</w:t>
      </w:r>
      <w:r w:rsidR="00B135CF">
        <w:rPr>
          <w:rFonts w:ascii="Verdana" w:hAnsi="Verdana" w:cs="Arial"/>
          <w:b/>
          <w:szCs w:val="24"/>
        </w:rPr>
        <w:br/>
      </w:r>
      <w:r w:rsidR="00B135CF">
        <w:rPr>
          <w:rFonts w:ascii="Verdana" w:hAnsi="Verdana" w:cs="Arial"/>
          <w:b/>
          <w:szCs w:val="24"/>
        </w:rPr>
        <w:br/>
        <w:t>Vedtak:</w:t>
      </w:r>
      <w:r w:rsidR="00B135CF">
        <w:rPr>
          <w:rFonts w:ascii="Verdana" w:hAnsi="Verdana" w:cs="Arial"/>
          <w:b/>
          <w:szCs w:val="24"/>
        </w:rPr>
        <w:br/>
        <w:t xml:space="preserve">«For budsjettåret 2015 fordeles kr. 50.000,- slik: SR kr. 25.000,- DMMHI </w:t>
      </w:r>
      <w:r w:rsidR="00576783">
        <w:rPr>
          <w:rFonts w:ascii="Verdana" w:hAnsi="Verdana" w:cs="Arial"/>
          <w:b/>
          <w:szCs w:val="24"/>
        </w:rPr>
        <w:t xml:space="preserve">kr. </w:t>
      </w:r>
      <w:r w:rsidR="00B135CF">
        <w:rPr>
          <w:rFonts w:ascii="Verdana" w:hAnsi="Verdana" w:cs="Arial"/>
          <w:b/>
          <w:szCs w:val="24"/>
        </w:rPr>
        <w:t>15.000,-</w:t>
      </w:r>
      <w:r w:rsidR="00576783">
        <w:rPr>
          <w:rFonts w:ascii="Verdana" w:hAnsi="Verdana" w:cs="Arial"/>
          <w:b/>
          <w:szCs w:val="24"/>
        </w:rPr>
        <w:t xml:space="preserve"> Studentaktiviteter</w:t>
      </w:r>
      <w:r w:rsidR="00B135CF">
        <w:rPr>
          <w:rFonts w:ascii="Verdana" w:hAnsi="Verdana" w:cs="Arial"/>
          <w:b/>
          <w:szCs w:val="24"/>
        </w:rPr>
        <w:t xml:space="preserve"> kr. 10.000,- (SR behandler søknader og fordeler)»</w:t>
      </w:r>
      <w:r w:rsidR="00905A3F">
        <w:rPr>
          <w:rFonts w:ascii="Verdana" w:hAnsi="Verdana" w:cs="Arial"/>
          <w:b/>
          <w:szCs w:val="24"/>
        </w:rPr>
        <w:br/>
      </w:r>
      <w:r w:rsidR="00905A3F" w:rsidRPr="00905A3F">
        <w:rPr>
          <w:rFonts w:ascii="Verdana" w:hAnsi="Verdana" w:cs="Arial"/>
          <w:szCs w:val="24"/>
        </w:rPr>
        <w:t>Vedtatt med 6 stemmer</w:t>
      </w:r>
    </w:p>
    <w:p w:rsidR="00B135CF" w:rsidRDefault="00522B9E" w:rsidP="0046197E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LMUsak </w:t>
      </w:r>
      <w:r w:rsidR="004F16F1">
        <w:rPr>
          <w:rFonts w:ascii="Verdana" w:hAnsi="Verdana" w:cs="Arial"/>
          <w:b/>
          <w:szCs w:val="24"/>
        </w:rPr>
        <w:t>21</w:t>
      </w:r>
      <w:r w:rsidR="00B75540">
        <w:rPr>
          <w:rFonts w:ascii="Verdana" w:hAnsi="Verdana" w:cs="Arial"/>
          <w:b/>
          <w:szCs w:val="24"/>
        </w:rPr>
        <w:t>/14</w:t>
      </w:r>
      <w:r w:rsidR="006257D7" w:rsidRPr="00541F09">
        <w:rPr>
          <w:rFonts w:ascii="Verdana" w:hAnsi="Verdana" w:cs="Arial"/>
          <w:b/>
          <w:szCs w:val="24"/>
        </w:rPr>
        <w:t>:</w:t>
      </w:r>
      <w:r w:rsidR="006257D7" w:rsidRPr="00541F09">
        <w:rPr>
          <w:rFonts w:ascii="Verdana" w:hAnsi="Verdana" w:cs="Arial"/>
          <w:b/>
          <w:szCs w:val="24"/>
        </w:rPr>
        <w:tab/>
      </w:r>
      <w:r w:rsidR="004F16F1">
        <w:rPr>
          <w:rFonts w:ascii="Verdana" w:hAnsi="Verdana" w:cs="Arial"/>
          <w:b/>
          <w:szCs w:val="24"/>
        </w:rPr>
        <w:t>Kontor til DMMHI, pedagogstudentene, helsesøster og SR</w:t>
      </w:r>
      <w:r w:rsidR="00B135CF">
        <w:rPr>
          <w:rFonts w:ascii="Verdana" w:hAnsi="Verdana" w:cs="Arial"/>
          <w:b/>
          <w:szCs w:val="24"/>
        </w:rPr>
        <w:br/>
      </w:r>
      <w:r w:rsidR="00B135CF">
        <w:rPr>
          <w:rFonts w:ascii="Verdana" w:hAnsi="Verdana" w:cs="Arial"/>
          <w:b/>
          <w:szCs w:val="24"/>
        </w:rPr>
        <w:br/>
        <w:t>Vedtak:</w:t>
      </w:r>
      <w:r w:rsidR="00B135CF">
        <w:rPr>
          <w:rFonts w:ascii="Verdana" w:hAnsi="Verdana" w:cs="Arial"/>
          <w:b/>
          <w:szCs w:val="24"/>
        </w:rPr>
        <w:br/>
        <w:t>«SR beholder dagens kontor</w:t>
      </w:r>
      <w:r w:rsidR="00576783">
        <w:rPr>
          <w:rFonts w:ascii="Verdana" w:hAnsi="Verdana" w:cs="Arial"/>
          <w:b/>
          <w:szCs w:val="24"/>
        </w:rPr>
        <w:t xml:space="preserve"> (218)</w:t>
      </w:r>
      <w:r w:rsidR="00B135CF">
        <w:rPr>
          <w:rFonts w:ascii="Verdana" w:hAnsi="Verdana" w:cs="Arial"/>
          <w:b/>
          <w:szCs w:val="24"/>
        </w:rPr>
        <w:t>, DMMHI og PS (pedagogstudentene) deler på bruken av kontor 222. Helsesøster benytter konto</w:t>
      </w:r>
      <w:r w:rsidR="00DB257E">
        <w:rPr>
          <w:rFonts w:ascii="Verdana" w:hAnsi="Verdana" w:cs="Arial"/>
          <w:b/>
          <w:szCs w:val="24"/>
        </w:rPr>
        <w:t>r</w:t>
      </w:r>
      <w:r w:rsidR="00576783">
        <w:rPr>
          <w:rFonts w:ascii="Verdana" w:hAnsi="Verdana" w:cs="Arial"/>
          <w:b/>
          <w:szCs w:val="24"/>
        </w:rPr>
        <w:t xml:space="preserve"> 229</w:t>
      </w:r>
      <w:r w:rsidR="00B135CF">
        <w:rPr>
          <w:rFonts w:ascii="Verdana" w:hAnsi="Verdana" w:cs="Arial"/>
          <w:b/>
          <w:szCs w:val="24"/>
        </w:rPr>
        <w:t xml:space="preserve"> 1 dag i uken. Dette kontoret kan ellers benyttes som møterom for SR, DMMHI og PS. Rommet må holdes ryddig. Rommene klargjøres med adgangsstyring.»</w:t>
      </w:r>
    </w:p>
    <w:p w:rsidR="005A276A" w:rsidRDefault="004F16F1" w:rsidP="0046197E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22</w:t>
      </w:r>
      <w:r w:rsidR="00F0436C">
        <w:rPr>
          <w:rFonts w:ascii="Verdana" w:hAnsi="Verdana" w:cs="Arial"/>
          <w:b/>
          <w:szCs w:val="24"/>
        </w:rPr>
        <w:t>/14</w:t>
      </w:r>
      <w:r w:rsidR="00F0436C" w:rsidRPr="00541F09">
        <w:rPr>
          <w:rFonts w:ascii="Verdana" w:hAnsi="Verdana" w:cs="Arial"/>
          <w:b/>
          <w:szCs w:val="24"/>
        </w:rPr>
        <w:t>:</w:t>
      </w:r>
      <w:r w:rsidR="006E52E5" w:rsidRPr="006E52E5">
        <w:rPr>
          <w:rFonts w:ascii="Verdana" w:hAnsi="Verdana" w:cs="Arial"/>
          <w:szCs w:val="24"/>
        </w:rPr>
        <w:t xml:space="preserve"> </w:t>
      </w:r>
      <w:r w:rsidR="005A276A">
        <w:rPr>
          <w:rFonts w:ascii="Verdana" w:hAnsi="Verdana" w:cs="Arial"/>
          <w:b/>
          <w:szCs w:val="24"/>
        </w:rPr>
        <w:t>Innkjøp av bordtennisbord</w:t>
      </w:r>
      <w:r w:rsidR="00B135CF">
        <w:rPr>
          <w:rFonts w:ascii="Verdana" w:hAnsi="Verdana" w:cs="Arial"/>
          <w:b/>
          <w:szCs w:val="24"/>
        </w:rPr>
        <w:br/>
      </w:r>
      <w:r w:rsidR="00B135CF">
        <w:rPr>
          <w:rFonts w:ascii="Verdana" w:hAnsi="Verdana" w:cs="Arial"/>
          <w:b/>
          <w:szCs w:val="24"/>
        </w:rPr>
        <w:br/>
        <w:t>«LMU ønsker at det anskaffes et bordtennisbord. Bordet</w:t>
      </w:r>
      <w:r w:rsidR="00C37C8E">
        <w:rPr>
          <w:rFonts w:ascii="Verdana" w:hAnsi="Verdana" w:cs="Arial"/>
          <w:b/>
          <w:szCs w:val="24"/>
        </w:rPr>
        <w:t xml:space="preserve"> kan</w:t>
      </w:r>
      <w:r w:rsidR="00B135CF">
        <w:rPr>
          <w:rFonts w:ascii="Verdana" w:hAnsi="Verdana" w:cs="Arial"/>
          <w:b/>
          <w:szCs w:val="24"/>
        </w:rPr>
        <w:t xml:space="preserve"> plasseres i kjelleren </w:t>
      </w:r>
      <w:r w:rsidR="00905A3F">
        <w:rPr>
          <w:rFonts w:ascii="Verdana" w:hAnsi="Verdana" w:cs="Arial"/>
          <w:b/>
          <w:szCs w:val="24"/>
        </w:rPr>
        <w:t>på A-bygget, under inngangspartiet.»</w:t>
      </w:r>
    </w:p>
    <w:p w:rsidR="00B61E0F" w:rsidRPr="00905A3F" w:rsidRDefault="005A276A" w:rsidP="00905A3F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23/14</w:t>
      </w:r>
      <w:r w:rsidRPr="00541F09">
        <w:rPr>
          <w:rFonts w:ascii="Verdana" w:hAnsi="Verdana" w:cs="Arial"/>
          <w:b/>
          <w:szCs w:val="24"/>
        </w:rPr>
        <w:t>:</w:t>
      </w:r>
      <w:r w:rsidRPr="006E52E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b/>
          <w:szCs w:val="24"/>
        </w:rPr>
        <w:t>Dårlig luft på klasserom 214</w:t>
      </w:r>
      <w:r w:rsidR="00905A3F">
        <w:rPr>
          <w:rFonts w:ascii="Verdana" w:hAnsi="Verdana" w:cs="Arial"/>
          <w:b/>
          <w:szCs w:val="24"/>
        </w:rPr>
        <w:br/>
      </w:r>
      <w:r w:rsidR="00905A3F">
        <w:rPr>
          <w:rFonts w:ascii="Verdana" w:hAnsi="Verdana" w:cs="Arial"/>
          <w:b/>
          <w:szCs w:val="24"/>
        </w:rPr>
        <w:br/>
        <w:t>«LMU ber om at ventilasjonsanlegget kontrolleres på rom 214. Samtidig sjekkes vinduene slik at de kan åpnes litt for lufting.»</w:t>
      </w:r>
      <w:r w:rsidR="006E52E5" w:rsidRPr="006E52E5">
        <w:rPr>
          <w:rFonts w:ascii="Verdana" w:hAnsi="Verdana" w:cs="Arial"/>
          <w:szCs w:val="24"/>
        </w:rPr>
        <w:t xml:space="preserve"> </w:t>
      </w:r>
    </w:p>
    <w:p w:rsidR="00F0436C" w:rsidRDefault="004F16F1" w:rsidP="0046197E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23</w:t>
      </w:r>
      <w:r w:rsidR="00F0436C">
        <w:rPr>
          <w:rFonts w:ascii="Verdana" w:hAnsi="Verdana" w:cs="Arial"/>
          <w:b/>
          <w:szCs w:val="24"/>
        </w:rPr>
        <w:t>/14</w:t>
      </w:r>
      <w:r w:rsidR="00F0436C" w:rsidRPr="00541F09">
        <w:rPr>
          <w:rFonts w:ascii="Verdana" w:hAnsi="Verdana" w:cs="Arial"/>
          <w:b/>
          <w:szCs w:val="24"/>
        </w:rPr>
        <w:t>:</w:t>
      </w:r>
      <w:r w:rsidR="00F0436C">
        <w:rPr>
          <w:rFonts w:ascii="Verdana" w:hAnsi="Verdana" w:cs="Arial"/>
          <w:b/>
          <w:szCs w:val="24"/>
        </w:rPr>
        <w:t xml:space="preserve"> </w:t>
      </w:r>
      <w:r w:rsidR="00905A3F">
        <w:rPr>
          <w:rFonts w:ascii="Verdana" w:hAnsi="Verdana" w:cs="Arial"/>
          <w:b/>
          <w:szCs w:val="24"/>
        </w:rPr>
        <w:t>Orden i klasserommene</w:t>
      </w:r>
      <w:r w:rsidR="00905A3F">
        <w:rPr>
          <w:rFonts w:ascii="Verdana" w:hAnsi="Verdana" w:cs="Arial"/>
          <w:b/>
          <w:szCs w:val="24"/>
        </w:rPr>
        <w:br/>
      </w:r>
      <w:r w:rsidR="00905A3F">
        <w:rPr>
          <w:rFonts w:ascii="Verdana" w:hAnsi="Verdana" w:cs="Arial"/>
          <w:b/>
          <w:szCs w:val="24"/>
        </w:rPr>
        <w:br/>
        <w:t>«LMU oppfordrer studentene til å holde orden i klasserommene, at søppel kastes og at møbler settes tilbake etter ommøblering. Alle vinduer som åpnes må lukkes før rommet forlates.»</w:t>
      </w:r>
    </w:p>
    <w:p w:rsidR="00905A3F" w:rsidRPr="00905A3F" w:rsidRDefault="00905A3F" w:rsidP="0046197E">
      <w:pPr>
        <w:tabs>
          <w:tab w:val="left" w:pos="1985"/>
        </w:tabs>
        <w:rPr>
          <w:rFonts w:ascii="Verdana" w:hAnsi="Verdana" w:cs="Arial"/>
          <w:szCs w:val="24"/>
        </w:rPr>
      </w:pPr>
      <w:r w:rsidRPr="00905A3F">
        <w:rPr>
          <w:rFonts w:ascii="Verdana" w:hAnsi="Verdana" w:cs="Arial"/>
          <w:szCs w:val="24"/>
        </w:rPr>
        <w:lastRenderedPageBreak/>
        <w:t>Der ikke annet er angitt var vedtakene enstemmige</w:t>
      </w:r>
    </w:p>
    <w:p w:rsidR="009744E1" w:rsidRDefault="009744E1" w:rsidP="00E254FA">
      <w:pPr>
        <w:tabs>
          <w:tab w:val="center" w:pos="6521"/>
        </w:tabs>
        <w:ind w:left="0" w:firstLine="0"/>
        <w:jc w:val="both"/>
        <w:rPr>
          <w:rFonts w:ascii="Verdana" w:hAnsi="Verdana" w:cs="Arial"/>
          <w:szCs w:val="24"/>
        </w:rPr>
      </w:pPr>
    </w:p>
    <w:p w:rsidR="006B2938" w:rsidRDefault="005A276A" w:rsidP="00E254FA">
      <w:pPr>
        <w:tabs>
          <w:tab w:val="center" w:pos="6521"/>
        </w:tabs>
        <w:ind w:left="0" w:firstLine="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Forr</w:t>
      </w:r>
      <w:r>
        <w:rPr>
          <w:rFonts w:ascii="Verdana" w:hAnsi="Verdana" w:cs="Arial"/>
          <w:szCs w:val="24"/>
        </w:rPr>
        <w:tab/>
      </w:r>
      <w:r w:rsidR="00BB42B6">
        <w:rPr>
          <w:rFonts w:ascii="Verdana" w:hAnsi="Verdana" w:cs="Arial"/>
          <w:szCs w:val="24"/>
        </w:rPr>
        <w:t>Geir Inge Lien</w:t>
      </w:r>
      <w:r w:rsidR="009442DE">
        <w:rPr>
          <w:rFonts w:ascii="Verdana" w:hAnsi="Verdana" w:cs="Arial"/>
          <w:szCs w:val="24"/>
        </w:rPr>
        <w:br/>
        <w:t>(sign)</w:t>
      </w:r>
      <w:r w:rsidR="009442DE">
        <w:rPr>
          <w:rFonts w:ascii="Verdana" w:hAnsi="Verdana" w:cs="Arial"/>
          <w:szCs w:val="24"/>
        </w:rPr>
        <w:tab/>
        <w:t>(sign)</w:t>
      </w:r>
      <w:r w:rsidR="009442DE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9744E1" w:rsidRDefault="005A276A" w:rsidP="00E254FA">
      <w:pPr>
        <w:tabs>
          <w:tab w:val="center" w:pos="6521"/>
        </w:tabs>
        <w:ind w:left="0" w:firstLine="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Led</w:t>
      </w:r>
      <w:r w:rsidR="009744E1">
        <w:rPr>
          <w:rFonts w:ascii="Verdana" w:hAnsi="Verdana" w:cs="Arial"/>
          <w:szCs w:val="24"/>
        </w:rPr>
        <w:t>er i</w:t>
      </w:r>
      <w:r>
        <w:rPr>
          <w:rFonts w:ascii="Verdana" w:hAnsi="Verdana" w:cs="Arial"/>
          <w:szCs w:val="24"/>
        </w:rPr>
        <w:t xml:space="preserve"> LMU</w:t>
      </w:r>
      <w:r>
        <w:rPr>
          <w:rFonts w:ascii="Verdana" w:hAnsi="Verdana" w:cs="Arial"/>
          <w:szCs w:val="24"/>
        </w:rPr>
        <w:tab/>
      </w:r>
      <w:r w:rsidR="002C0EC7">
        <w:rPr>
          <w:rFonts w:ascii="Verdana" w:hAnsi="Verdana" w:cs="Arial"/>
          <w:szCs w:val="24"/>
        </w:rPr>
        <w:t>Sekretær</w:t>
      </w:r>
      <w:r>
        <w:rPr>
          <w:rFonts w:ascii="Verdana" w:hAnsi="Verdana" w:cs="Arial"/>
          <w:szCs w:val="24"/>
        </w:rPr>
        <w:t xml:space="preserve"> i LMU</w:t>
      </w:r>
      <w:r w:rsidR="009744E1">
        <w:rPr>
          <w:rFonts w:ascii="Verdana" w:hAnsi="Verdana" w:cs="Arial"/>
          <w:szCs w:val="24"/>
        </w:rPr>
        <w:br/>
      </w:r>
    </w:p>
    <w:sectPr w:rsidR="009744E1" w:rsidSect="00973BE7">
      <w:headerReference w:type="default" r:id="rId9"/>
      <w:footerReference w:type="default" r:id="rId10"/>
      <w:pgSz w:w="11906" w:h="16838"/>
      <w:pgMar w:top="1281" w:right="1028" w:bottom="360" w:left="10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44" w:rsidRDefault="00736944">
      <w:r>
        <w:separator/>
      </w:r>
    </w:p>
  </w:endnote>
  <w:endnote w:type="continuationSeparator" w:id="0">
    <w:p w:rsidR="00736944" w:rsidRDefault="007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A" w:rsidRPr="005C0978" w:rsidRDefault="001F73AA">
    <w:pPr>
      <w:pStyle w:val="Bunntekst"/>
      <w:rPr>
        <w:rFonts w:ascii="Verdana" w:hAnsi="Verdana"/>
        <w:sz w:val="18"/>
        <w:szCs w:val="18"/>
      </w:rPr>
    </w:pPr>
    <w:r>
      <w:tab/>
    </w:r>
    <w:r>
      <w:tab/>
    </w:r>
    <w:r w:rsidR="00222ACC" w:rsidRPr="005C0978">
      <w:rPr>
        <w:rStyle w:val="Sidetall"/>
        <w:rFonts w:ascii="Verdana" w:hAnsi="Verdana"/>
        <w:sz w:val="18"/>
        <w:szCs w:val="18"/>
      </w:rPr>
      <w:fldChar w:fldCharType="begin"/>
    </w:r>
    <w:r w:rsidRPr="005C0978">
      <w:rPr>
        <w:rStyle w:val="Sidetall"/>
        <w:rFonts w:ascii="Verdana" w:hAnsi="Verdana"/>
        <w:sz w:val="18"/>
        <w:szCs w:val="18"/>
      </w:rPr>
      <w:instrText xml:space="preserve"> PAGE </w:instrText>
    </w:r>
    <w:r w:rsidR="00222ACC" w:rsidRPr="005C0978">
      <w:rPr>
        <w:rStyle w:val="Sidetall"/>
        <w:rFonts w:ascii="Verdana" w:hAnsi="Verdana"/>
        <w:sz w:val="18"/>
        <w:szCs w:val="18"/>
      </w:rPr>
      <w:fldChar w:fldCharType="separate"/>
    </w:r>
    <w:r w:rsidR="00E33D07">
      <w:rPr>
        <w:rStyle w:val="Sidetall"/>
        <w:rFonts w:ascii="Verdana" w:hAnsi="Verdana"/>
        <w:noProof/>
        <w:sz w:val="18"/>
        <w:szCs w:val="18"/>
      </w:rPr>
      <w:t>1</w:t>
    </w:r>
    <w:r w:rsidR="00222ACC" w:rsidRPr="005C0978">
      <w:rPr>
        <w:rStyle w:val="Sidetall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44" w:rsidRDefault="00736944">
      <w:r>
        <w:separator/>
      </w:r>
    </w:p>
  </w:footnote>
  <w:footnote w:type="continuationSeparator" w:id="0">
    <w:p w:rsidR="00736944" w:rsidRDefault="0073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A" w:rsidRDefault="001F73AA" w:rsidP="00FC32B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15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8C6326"/>
    <w:multiLevelType w:val="hybridMultilevel"/>
    <w:tmpl w:val="F7A4E328"/>
    <w:lvl w:ilvl="0" w:tplc="9790FE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33F459A"/>
    <w:multiLevelType w:val="hybridMultilevel"/>
    <w:tmpl w:val="D9123A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1CA"/>
    <w:multiLevelType w:val="hybridMultilevel"/>
    <w:tmpl w:val="8D06A62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42AD20">
      <w:start w:val="1"/>
      <w:numFmt w:val="bullet"/>
      <w:pStyle w:val="Bombepunk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865F6"/>
    <w:multiLevelType w:val="hybridMultilevel"/>
    <w:tmpl w:val="4BD22E8E"/>
    <w:lvl w:ilvl="0" w:tplc="E5F48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56720"/>
    <w:multiLevelType w:val="hybridMultilevel"/>
    <w:tmpl w:val="FB663756"/>
    <w:lvl w:ilvl="0" w:tplc="0414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0007DD0"/>
    <w:multiLevelType w:val="hybridMultilevel"/>
    <w:tmpl w:val="5F8AC6F8"/>
    <w:lvl w:ilvl="0" w:tplc="64D0E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1644EF2"/>
    <w:multiLevelType w:val="hybridMultilevel"/>
    <w:tmpl w:val="D8A03258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E2516">
      <w:start w:val="1"/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2673D5"/>
    <w:multiLevelType w:val="hybridMultilevel"/>
    <w:tmpl w:val="E26E120A"/>
    <w:lvl w:ilvl="0" w:tplc="5006846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58838B5"/>
    <w:multiLevelType w:val="hybridMultilevel"/>
    <w:tmpl w:val="31308056"/>
    <w:lvl w:ilvl="0" w:tplc="3C8C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6C4C"/>
    <w:multiLevelType w:val="hybridMultilevel"/>
    <w:tmpl w:val="F1224066"/>
    <w:lvl w:ilvl="0" w:tplc="8542AD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542AD2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28E6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2137B7C"/>
    <w:multiLevelType w:val="hybridMultilevel"/>
    <w:tmpl w:val="3096574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368FB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D3B78"/>
    <w:multiLevelType w:val="multilevel"/>
    <w:tmpl w:val="6F1C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50F93"/>
    <w:multiLevelType w:val="hybridMultilevel"/>
    <w:tmpl w:val="CE505892"/>
    <w:lvl w:ilvl="0" w:tplc="03D8D9D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247F5F94"/>
    <w:multiLevelType w:val="hybridMultilevel"/>
    <w:tmpl w:val="FA9246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FB7B7F"/>
    <w:multiLevelType w:val="multilevel"/>
    <w:tmpl w:val="4ECEC18E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>
    <w:nsid w:val="281D13A5"/>
    <w:multiLevelType w:val="hybridMultilevel"/>
    <w:tmpl w:val="B4943880"/>
    <w:lvl w:ilvl="0" w:tplc="E5F48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A275F"/>
    <w:multiLevelType w:val="multilevel"/>
    <w:tmpl w:val="3AD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E1474"/>
    <w:multiLevelType w:val="hybridMultilevel"/>
    <w:tmpl w:val="D32235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651FF"/>
    <w:multiLevelType w:val="hybridMultilevel"/>
    <w:tmpl w:val="FE5A8B88"/>
    <w:lvl w:ilvl="0" w:tplc="E94241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35A12A6D"/>
    <w:multiLevelType w:val="hybridMultilevel"/>
    <w:tmpl w:val="C0DA0D90"/>
    <w:lvl w:ilvl="0" w:tplc="0414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37697421"/>
    <w:multiLevelType w:val="hybridMultilevel"/>
    <w:tmpl w:val="59B6222E"/>
    <w:lvl w:ilvl="0" w:tplc="E5F48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1C503F"/>
    <w:multiLevelType w:val="hybridMultilevel"/>
    <w:tmpl w:val="28A0E43A"/>
    <w:lvl w:ilvl="0" w:tplc="805CC12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3C0710D4"/>
    <w:multiLevelType w:val="multilevel"/>
    <w:tmpl w:val="B3B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20773"/>
    <w:multiLevelType w:val="hybridMultilevel"/>
    <w:tmpl w:val="F53238C2"/>
    <w:lvl w:ilvl="0" w:tplc="5448A734">
      <w:numFmt w:val="bullet"/>
      <w:lvlText w:val="-"/>
      <w:lvlJc w:val="left"/>
      <w:pPr>
        <w:ind w:left="249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404556F1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1E52F5C"/>
    <w:multiLevelType w:val="hybridMultilevel"/>
    <w:tmpl w:val="D3003CFC"/>
    <w:lvl w:ilvl="0" w:tplc="C6BCD2A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453538E1"/>
    <w:multiLevelType w:val="hybridMultilevel"/>
    <w:tmpl w:val="99CCB536"/>
    <w:lvl w:ilvl="0" w:tplc="541E731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8E70FB2"/>
    <w:multiLevelType w:val="hybridMultilevel"/>
    <w:tmpl w:val="7534D0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51DB0"/>
    <w:multiLevelType w:val="hybridMultilevel"/>
    <w:tmpl w:val="1490153A"/>
    <w:lvl w:ilvl="0" w:tplc="0D4A50E6">
      <w:numFmt w:val="bullet"/>
      <w:lvlText w:val="-"/>
      <w:lvlJc w:val="left"/>
      <w:pPr>
        <w:ind w:left="270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>
    <w:nsid w:val="49BF75BB"/>
    <w:multiLevelType w:val="hybridMultilevel"/>
    <w:tmpl w:val="ED66FBE6"/>
    <w:lvl w:ilvl="0" w:tplc="B14E7B04"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4CD261DA"/>
    <w:multiLevelType w:val="hybridMultilevel"/>
    <w:tmpl w:val="F8963C70"/>
    <w:lvl w:ilvl="0" w:tplc="C41C0E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4E0E3D74"/>
    <w:multiLevelType w:val="hybridMultilevel"/>
    <w:tmpl w:val="7FE4C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A2EE2"/>
    <w:multiLevelType w:val="hybridMultilevel"/>
    <w:tmpl w:val="E0A4B0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EC73C5"/>
    <w:multiLevelType w:val="multilevel"/>
    <w:tmpl w:val="4ECEC18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decimal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decimal"/>
      <w:lvlText w:val="%6."/>
      <w:lvlJc w:val="left"/>
      <w:pPr>
        <w:tabs>
          <w:tab w:val="num" w:pos="5460"/>
        </w:tabs>
        <w:ind w:left="5460" w:hanging="36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decimal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decimal"/>
      <w:lvlText w:val="%9."/>
      <w:lvlJc w:val="left"/>
      <w:pPr>
        <w:tabs>
          <w:tab w:val="num" w:pos="7620"/>
        </w:tabs>
        <w:ind w:left="7620" w:hanging="360"/>
      </w:pPr>
    </w:lvl>
  </w:abstractNum>
  <w:abstractNum w:abstractNumId="36">
    <w:nsid w:val="57F87ED0"/>
    <w:multiLevelType w:val="hybridMultilevel"/>
    <w:tmpl w:val="C400B85E"/>
    <w:lvl w:ilvl="0" w:tplc="8542A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562E27"/>
    <w:multiLevelType w:val="hybridMultilevel"/>
    <w:tmpl w:val="E6304400"/>
    <w:lvl w:ilvl="0" w:tplc="173A632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8">
    <w:nsid w:val="59931AF8"/>
    <w:multiLevelType w:val="hybridMultilevel"/>
    <w:tmpl w:val="E8E2E464"/>
    <w:lvl w:ilvl="0" w:tplc="355EC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327"/>
    <w:multiLevelType w:val="hybridMultilevel"/>
    <w:tmpl w:val="067AB3B0"/>
    <w:lvl w:ilvl="0" w:tplc="3E5CAFA8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</w:lvl>
    <w:lvl w:ilvl="2" w:tplc="04140005">
      <w:start w:val="1"/>
      <w:numFmt w:val="decimal"/>
      <w:lvlText w:val="%3."/>
      <w:lvlJc w:val="left"/>
      <w:pPr>
        <w:tabs>
          <w:tab w:val="num" w:pos="3168"/>
        </w:tabs>
        <w:ind w:left="316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40003">
      <w:start w:val="1"/>
      <w:numFmt w:val="decimal"/>
      <w:lvlText w:val="%5."/>
      <w:lvlJc w:val="left"/>
      <w:pPr>
        <w:tabs>
          <w:tab w:val="num" w:pos="4608"/>
        </w:tabs>
        <w:ind w:left="4608" w:hanging="360"/>
      </w:pPr>
    </w:lvl>
    <w:lvl w:ilvl="5" w:tplc="04140005">
      <w:start w:val="1"/>
      <w:numFmt w:val="decimal"/>
      <w:lvlText w:val="%6."/>
      <w:lvlJc w:val="left"/>
      <w:pPr>
        <w:tabs>
          <w:tab w:val="num" w:pos="5328"/>
        </w:tabs>
        <w:ind w:left="5328" w:hanging="360"/>
      </w:pPr>
    </w:lvl>
    <w:lvl w:ilvl="6" w:tplc="0414000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768"/>
        </w:tabs>
        <w:ind w:left="6768" w:hanging="360"/>
      </w:pPr>
    </w:lvl>
    <w:lvl w:ilvl="8" w:tplc="04140005">
      <w:start w:val="1"/>
      <w:numFmt w:val="decimal"/>
      <w:lvlText w:val="%9."/>
      <w:lvlJc w:val="left"/>
      <w:pPr>
        <w:tabs>
          <w:tab w:val="num" w:pos="7488"/>
        </w:tabs>
        <w:ind w:left="7488" w:hanging="360"/>
      </w:pPr>
    </w:lvl>
  </w:abstractNum>
  <w:abstractNum w:abstractNumId="40">
    <w:nsid w:val="5C1301A8"/>
    <w:multiLevelType w:val="hybridMultilevel"/>
    <w:tmpl w:val="6B0E66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8B0405"/>
    <w:multiLevelType w:val="hybridMultilevel"/>
    <w:tmpl w:val="D0F017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DE6066"/>
    <w:multiLevelType w:val="multilevel"/>
    <w:tmpl w:val="C59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B174F3"/>
    <w:multiLevelType w:val="hybridMultilevel"/>
    <w:tmpl w:val="1EF4BCB2"/>
    <w:lvl w:ilvl="0" w:tplc="B9B6103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>
    <w:nsid w:val="66727859"/>
    <w:multiLevelType w:val="multilevel"/>
    <w:tmpl w:val="622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EB7799"/>
    <w:multiLevelType w:val="multilevel"/>
    <w:tmpl w:val="127C7CF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6">
    <w:nsid w:val="6C693F1E"/>
    <w:multiLevelType w:val="hybridMultilevel"/>
    <w:tmpl w:val="7B2E2F1E"/>
    <w:lvl w:ilvl="0" w:tplc="E710E2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B40C20"/>
    <w:multiLevelType w:val="hybridMultilevel"/>
    <w:tmpl w:val="522CDE78"/>
    <w:lvl w:ilvl="0" w:tplc="41863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12"/>
  </w:num>
  <w:num w:numId="5">
    <w:abstractNumId w:val="10"/>
  </w:num>
  <w:num w:numId="6">
    <w:abstractNumId w:val="29"/>
  </w:num>
  <w:num w:numId="7">
    <w:abstractNumId w:val="21"/>
  </w:num>
  <w:num w:numId="8">
    <w:abstractNumId w:val="37"/>
  </w:num>
  <w:num w:numId="9">
    <w:abstractNumId w:val="1"/>
  </w:num>
  <w:num w:numId="10">
    <w:abstractNumId w:val="42"/>
  </w:num>
  <w:num w:numId="11">
    <w:abstractNumId w:val="13"/>
  </w:num>
  <w:num w:numId="12">
    <w:abstractNumId w:val="27"/>
  </w:num>
  <w:num w:numId="13">
    <w:abstractNumId w:val="22"/>
  </w:num>
  <w:num w:numId="14">
    <w:abstractNumId w:val="17"/>
  </w:num>
  <w:num w:numId="15">
    <w:abstractNumId w:val="19"/>
  </w:num>
  <w:num w:numId="16">
    <w:abstractNumId w:val="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8"/>
  </w:num>
  <w:num w:numId="21">
    <w:abstractNumId w:val="23"/>
  </w:num>
  <w:num w:numId="22">
    <w:abstractNumId w:val="34"/>
  </w:num>
  <w:num w:numId="23">
    <w:abstractNumId w:val="41"/>
  </w:num>
  <w:num w:numId="24">
    <w:abstractNumId w:val="40"/>
  </w:num>
  <w:num w:numId="25">
    <w:abstractNumId w:val="2"/>
  </w:num>
  <w:num w:numId="26">
    <w:abstractNumId w:val="15"/>
  </w:num>
  <w:num w:numId="27">
    <w:abstractNumId w:val="6"/>
  </w:num>
  <w:num w:numId="28">
    <w:abstractNumId w:val="11"/>
  </w:num>
  <w:num w:numId="29">
    <w:abstractNumId w:val="43"/>
  </w:num>
  <w:num w:numId="30">
    <w:abstractNumId w:val="0"/>
  </w:num>
  <w:num w:numId="31">
    <w:abstractNumId w:val="7"/>
  </w:num>
  <w:num w:numId="32">
    <w:abstractNumId w:val="26"/>
  </w:num>
  <w:num w:numId="33">
    <w:abstractNumId w:val="30"/>
  </w:num>
  <w:num w:numId="34">
    <w:abstractNumId w:val="28"/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5"/>
  </w:num>
  <w:num w:numId="38">
    <w:abstractNumId w:val="24"/>
  </w:num>
  <w:num w:numId="39">
    <w:abstractNumId w:val="18"/>
  </w:num>
  <w:num w:numId="40">
    <w:abstractNumId w:val="44"/>
  </w:num>
  <w:num w:numId="41">
    <w:abstractNumId w:val="25"/>
  </w:num>
  <w:num w:numId="42">
    <w:abstractNumId w:val="33"/>
  </w:num>
  <w:num w:numId="43">
    <w:abstractNumId w:val="39"/>
  </w:num>
  <w:num w:numId="44">
    <w:abstractNumId w:val="39"/>
  </w:num>
  <w:num w:numId="45">
    <w:abstractNumId w:val="14"/>
  </w:num>
  <w:num w:numId="46">
    <w:abstractNumId w:val="9"/>
  </w:num>
  <w:num w:numId="47">
    <w:abstractNumId w:val="38"/>
  </w:num>
  <w:num w:numId="48">
    <w:abstractNumId w:val="47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33"/>
    <w:rsid w:val="00001150"/>
    <w:rsid w:val="0000409C"/>
    <w:rsid w:val="00011388"/>
    <w:rsid w:val="00022B60"/>
    <w:rsid w:val="00032820"/>
    <w:rsid w:val="000411B8"/>
    <w:rsid w:val="000457F4"/>
    <w:rsid w:val="000471F9"/>
    <w:rsid w:val="00051817"/>
    <w:rsid w:val="00056C95"/>
    <w:rsid w:val="000745A9"/>
    <w:rsid w:val="00076487"/>
    <w:rsid w:val="00084BD5"/>
    <w:rsid w:val="000A0C80"/>
    <w:rsid w:val="000A6793"/>
    <w:rsid w:val="000A7C95"/>
    <w:rsid w:val="000B25B3"/>
    <w:rsid w:val="000C0B36"/>
    <w:rsid w:val="000C3489"/>
    <w:rsid w:val="000C54FF"/>
    <w:rsid w:val="000C6700"/>
    <w:rsid w:val="000E0876"/>
    <w:rsid w:val="000F2379"/>
    <w:rsid w:val="000F3079"/>
    <w:rsid w:val="0010719E"/>
    <w:rsid w:val="0012365E"/>
    <w:rsid w:val="00126158"/>
    <w:rsid w:val="00137D9F"/>
    <w:rsid w:val="001447D2"/>
    <w:rsid w:val="00190B5A"/>
    <w:rsid w:val="00197273"/>
    <w:rsid w:val="001A19C7"/>
    <w:rsid w:val="001B0605"/>
    <w:rsid w:val="001B4292"/>
    <w:rsid w:val="001B531F"/>
    <w:rsid w:val="001D3449"/>
    <w:rsid w:val="001D3878"/>
    <w:rsid w:val="001D4528"/>
    <w:rsid w:val="001D4E44"/>
    <w:rsid w:val="001D61E7"/>
    <w:rsid w:val="001F73AA"/>
    <w:rsid w:val="00200081"/>
    <w:rsid w:val="00203A9B"/>
    <w:rsid w:val="00213CF1"/>
    <w:rsid w:val="00217437"/>
    <w:rsid w:val="002176D3"/>
    <w:rsid w:val="00222ACC"/>
    <w:rsid w:val="00231258"/>
    <w:rsid w:val="00240D0A"/>
    <w:rsid w:val="00252C09"/>
    <w:rsid w:val="00262F0B"/>
    <w:rsid w:val="002633B0"/>
    <w:rsid w:val="00265BED"/>
    <w:rsid w:val="00284A08"/>
    <w:rsid w:val="0029167D"/>
    <w:rsid w:val="00291714"/>
    <w:rsid w:val="002B0D4B"/>
    <w:rsid w:val="002C0EC7"/>
    <w:rsid w:val="002C0F86"/>
    <w:rsid w:val="002C3C7E"/>
    <w:rsid w:val="002C4148"/>
    <w:rsid w:val="002C6F23"/>
    <w:rsid w:val="002D7740"/>
    <w:rsid w:val="002D7BAB"/>
    <w:rsid w:val="002E0F74"/>
    <w:rsid w:val="002F043C"/>
    <w:rsid w:val="002F14C8"/>
    <w:rsid w:val="002F6EB3"/>
    <w:rsid w:val="0030256E"/>
    <w:rsid w:val="00311E99"/>
    <w:rsid w:val="00333A7B"/>
    <w:rsid w:val="00336870"/>
    <w:rsid w:val="003631A2"/>
    <w:rsid w:val="00365633"/>
    <w:rsid w:val="00374E53"/>
    <w:rsid w:val="00377970"/>
    <w:rsid w:val="00382CA9"/>
    <w:rsid w:val="003861E8"/>
    <w:rsid w:val="003B57C7"/>
    <w:rsid w:val="003C0002"/>
    <w:rsid w:val="003C6180"/>
    <w:rsid w:val="003D426A"/>
    <w:rsid w:val="003E03B0"/>
    <w:rsid w:val="003E2350"/>
    <w:rsid w:val="003E4834"/>
    <w:rsid w:val="003E53E2"/>
    <w:rsid w:val="003F7C54"/>
    <w:rsid w:val="00412A4C"/>
    <w:rsid w:val="00413E28"/>
    <w:rsid w:val="00434D06"/>
    <w:rsid w:val="00437011"/>
    <w:rsid w:val="00440024"/>
    <w:rsid w:val="004437D4"/>
    <w:rsid w:val="0046085A"/>
    <w:rsid w:val="0046197E"/>
    <w:rsid w:val="004674AF"/>
    <w:rsid w:val="00475A08"/>
    <w:rsid w:val="00482D22"/>
    <w:rsid w:val="00492A80"/>
    <w:rsid w:val="00497438"/>
    <w:rsid w:val="004A0F4F"/>
    <w:rsid w:val="004A68DA"/>
    <w:rsid w:val="004B4937"/>
    <w:rsid w:val="004B70D3"/>
    <w:rsid w:val="004B7B60"/>
    <w:rsid w:val="004D4E16"/>
    <w:rsid w:val="004D7691"/>
    <w:rsid w:val="004E2983"/>
    <w:rsid w:val="004E4C11"/>
    <w:rsid w:val="004F16F1"/>
    <w:rsid w:val="004F1930"/>
    <w:rsid w:val="0050521B"/>
    <w:rsid w:val="00510BA6"/>
    <w:rsid w:val="00522B9E"/>
    <w:rsid w:val="00541F09"/>
    <w:rsid w:val="00546929"/>
    <w:rsid w:val="00547346"/>
    <w:rsid w:val="005502F2"/>
    <w:rsid w:val="0056338C"/>
    <w:rsid w:val="00576783"/>
    <w:rsid w:val="00586DCF"/>
    <w:rsid w:val="00587692"/>
    <w:rsid w:val="005939B9"/>
    <w:rsid w:val="00594919"/>
    <w:rsid w:val="00595B30"/>
    <w:rsid w:val="005970C4"/>
    <w:rsid w:val="005A1138"/>
    <w:rsid w:val="005A276A"/>
    <w:rsid w:val="005A3371"/>
    <w:rsid w:val="005B083B"/>
    <w:rsid w:val="005C0978"/>
    <w:rsid w:val="005C2EC4"/>
    <w:rsid w:val="005D21DB"/>
    <w:rsid w:val="005D33D7"/>
    <w:rsid w:val="005E23EC"/>
    <w:rsid w:val="005E30F6"/>
    <w:rsid w:val="005E48E1"/>
    <w:rsid w:val="005E4B85"/>
    <w:rsid w:val="005E6D8C"/>
    <w:rsid w:val="005E7A7C"/>
    <w:rsid w:val="005F152F"/>
    <w:rsid w:val="005F746C"/>
    <w:rsid w:val="00611368"/>
    <w:rsid w:val="00613855"/>
    <w:rsid w:val="0062378F"/>
    <w:rsid w:val="006245A1"/>
    <w:rsid w:val="0062510C"/>
    <w:rsid w:val="006257D7"/>
    <w:rsid w:val="00625DDB"/>
    <w:rsid w:val="00634867"/>
    <w:rsid w:val="00642A8D"/>
    <w:rsid w:val="00644045"/>
    <w:rsid w:val="006451AE"/>
    <w:rsid w:val="00645224"/>
    <w:rsid w:val="00656B80"/>
    <w:rsid w:val="00664DD4"/>
    <w:rsid w:val="00677CB5"/>
    <w:rsid w:val="00682678"/>
    <w:rsid w:val="00695196"/>
    <w:rsid w:val="006A2AC2"/>
    <w:rsid w:val="006B2938"/>
    <w:rsid w:val="006B2BEC"/>
    <w:rsid w:val="006B31F3"/>
    <w:rsid w:val="006C5E14"/>
    <w:rsid w:val="006C7908"/>
    <w:rsid w:val="006D67B6"/>
    <w:rsid w:val="006E52E5"/>
    <w:rsid w:val="006F0FD6"/>
    <w:rsid w:val="006F369E"/>
    <w:rsid w:val="0071796F"/>
    <w:rsid w:val="007316F2"/>
    <w:rsid w:val="00735887"/>
    <w:rsid w:val="00736944"/>
    <w:rsid w:val="00736F5D"/>
    <w:rsid w:val="00742C05"/>
    <w:rsid w:val="00753AE3"/>
    <w:rsid w:val="007567B0"/>
    <w:rsid w:val="007576CF"/>
    <w:rsid w:val="007701E3"/>
    <w:rsid w:val="007752C1"/>
    <w:rsid w:val="00775677"/>
    <w:rsid w:val="00782CAA"/>
    <w:rsid w:val="00785FAC"/>
    <w:rsid w:val="00790CCE"/>
    <w:rsid w:val="007A2433"/>
    <w:rsid w:val="007A7A89"/>
    <w:rsid w:val="007C16A8"/>
    <w:rsid w:val="007C3C48"/>
    <w:rsid w:val="007C40C7"/>
    <w:rsid w:val="007C5F4E"/>
    <w:rsid w:val="007C7CEC"/>
    <w:rsid w:val="007D3F95"/>
    <w:rsid w:val="007D5B0D"/>
    <w:rsid w:val="007D688F"/>
    <w:rsid w:val="007F1504"/>
    <w:rsid w:val="007F2FAA"/>
    <w:rsid w:val="007F4208"/>
    <w:rsid w:val="007F5731"/>
    <w:rsid w:val="00801776"/>
    <w:rsid w:val="00804BB7"/>
    <w:rsid w:val="00807A6B"/>
    <w:rsid w:val="008152A3"/>
    <w:rsid w:val="00821934"/>
    <w:rsid w:val="00831653"/>
    <w:rsid w:val="00836183"/>
    <w:rsid w:val="00847613"/>
    <w:rsid w:val="00852EBE"/>
    <w:rsid w:val="00854533"/>
    <w:rsid w:val="008760EC"/>
    <w:rsid w:val="00892FF1"/>
    <w:rsid w:val="00896605"/>
    <w:rsid w:val="008A03E3"/>
    <w:rsid w:val="008A341D"/>
    <w:rsid w:val="008B0634"/>
    <w:rsid w:val="008B09F0"/>
    <w:rsid w:val="008B1718"/>
    <w:rsid w:val="008C29AB"/>
    <w:rsid w:val="008C44C8"/>
    <w:rsid w:val="008D2EE6"/>
    <w:rsid w:val="008D373F"/>
    <w:rsid w:val="008E52BD"/>
    <w:rsid w:val="00904728"/>
    <w:rsid w:val="00905A3F"/>
    <w:rsid w:val="00910D75"/>
    <w:rsid w:val="00920EFF"/>
    <w:rsid w:val="00927552"/>
    <w:rsid w:val="00932BC1"/>
    <w:rsid w:val="009351B5"/>
    <w:rsid w:val="0094138D"/>
    <w:rsid w:val="0094216C"/>
    <w:rsid w:val="009428D0"/>
    <w:rsid w:val="00942C4E"/>
    <w:rsid w:val="009442DE"/>
    <w:rsid w:val="00953A40"/>
    <w:rsid w:val="009545D9"/>
    <w:rsid w:val="00966C2C"/>
    <w:rsid w:val="00973BE7"/>
    <w:rsid w:val="009744E1"/>
    <w:rsid w:val="0098778C"/>
    <w:rsid w:val="009878AF"/>
    <w:rsid w:val="009D036A"/>
    <w:rsid w:val="009D3729"/>
    <w:rsid w:val="009D7861"/>
    <w:rsid w:val="009E5E87"/>
    <w:rsid w:val="009F0F65"/>
    <w:rsid w:val="009F2B9F"/>
    <w:rsid w:val="009F3AB7"/>
    <w:rsid w:val="00A20953"/>
    <w:rsid w:val="00A2610F"/>
    <w:rsid w:val="00A3005A"/>
    <w:rsid w:val="00A33D18"/>
    <w:rsid w:val="00A44666"/>
    <w:rsid w:val="00A540DF"/>
    <w:rsid w:val="00A66256"/>
    <w:rsid w:val="00A818F2"/>
    <w:rsid w:val="00AA46BD"/>
    <w:rsid w:val="00AB37CF"/>
    <w:rsid w:val="00AC32A2"/>
    <w:rsid w:val="00AC6634"/>
    <w:rsid w:val="00AD4CB5"/>
    <w:rsid w:val="00AE29DB"/>
    <w:rsid w:val="00AE2FFA"/>
    <w:rsid w:val="00B01349"/>
    <w:rsid w:val="00B06D9E"/>
    <w:rsid w:val="00B074F1"/>
    <w:rsid w:val="00B135CF"/>
    <w:rsid w:val="00B1560E"/>
    <w:rsid w:val="00B15B8D"/>
    <w:rsid w:val="00B40D26"/>
    <w:rsid w:val="00B42810"/>
    <w:rsid w:val="00B61E0F"/>
    <w:rsid w:val="00B64A69"/>
    <w:rsid w:val="00B70078"/>
    <w:rsid w:val="00B75540"/>
    <w:rsid w:val="00B75B9F"/>
    <w:rsid w:val="00B76706"/>
    <w:rsid w:val="00B85356"/>
    <w:rsid w:val="00B8588A"/>
    <w:rsid w:val="00B96DC0"/>
    <w:rsid w:val="00BA35A1"/>
    <w:rsid w:val="00BB42B6"/>
    <w:rsid w:val="00BB4DE7"/>
    <w:rsid w:val="00BC56F4"/>
    <w:rsid w:val="00BD3CA1"/>
    <w:rsid w:val="00BE0B0D"/>
    <w:rsid w:val="00BE3A5F"/>
    <w:rsid w:val="00BE3CF8"/>
    <w:rsid w:val="00C0126A"/>
    <w:rsid w:val="00C01F44"/>
    <w:rsid w:val="00C033C0"/>
    <w:rsid w:val="00C1213B"/>
    <w:rsid w:val="00C131E8"/>
    <w:rsid w:val="00C13720"/>
    <w:rsid w:val="00C209CB"/>
    <w:rsid w:val="00C215EA"/>
    <w:rsid w:val="00C25F00"/>
    <w:rsid w:val="00C30AAA"/>
    <w:rsid w:val="00C322DA"/>
    <w:rsid w:val="00C37C8E"/>
    <w:rsid w:val="00C43718"/>
    <w:rsid w:val="00C45870"/>
    <w:rsid w:val="00C563C3"/>
    <w:rsid w:val="00C56EE5"/>
    <w:rsid w:val="00C5755C"/>
    <w:rsid w:val="00C64698"/>
    <w:rsid w:val="00C66CC9"/>
    <w:rsid w:val="00C67EF3"/>
    <w:rsid w:val="00C71DBF"/>
    <w:rsid w:val="00C833F2"/>
    <w:rsid w:val="00C842D2"/>
    <w:rsid w:val="00C90B5F"/>
    <w:rsid w:val="00C9386A"/>
    <w:rsid w:val="00CA47DE"/>
    <w:rsid w:val="00CA5B85"/>
    <w:rsid w:val="00CA69A9"/>
    <w:rsid w:val="00CB1D96"/>
    <w:rsid w:val="00CD3F9D"/>
    <w:rsid w:val="00CE0B66"/>
    <w:rsid w:val="00CE427C"/>
    <w:rsid w:val="00CF0C80"/>
    <w:rsid w:val="00D056AB"/>
    <w:rsid w:val="00D27E37"/>
    <w:rsid w:val="00D36BD8"/>
    <w:rsid w:val="00D57A31"/>
    <w:rsid w:val="00D71899"/>
    <w:rsid w:val="00D92621"/>
    <w:rsid w:val="00D953EA"/>
    <w:rsid w:val="00D956D4"/>
    <w:rsid w:val="00DA5941"/>
    <w:rsid w:val="00DA7BDC"/>
    <w:rsid w:val="00DB257E"/>
    <w:rsid w:val="00DB46E4"/>
    <w:rsid w:val="00DB7B88"/>
    <w:rsid w:val="00DC0881"/>
    <w:rsid w:val="00DD019E"/>
    <w:rsid w:val="00DD1989"/>
    <w:rsid w:val="00DE7E79"/>
    <w:rsid w:val="00E254FA"/>
    <w:rsid w:val="00E33D07"/>
    <w:rsid w:val="00E3619E"/>
    <w:rsid w:val="00E37501"/>
    <w:rsid w:val="00E42B47"/>
    <w:rsid w:val="00E4535E"/>
    <w:rsid w:val="00E453AD"/>
    <w:rsid w:val="00E476BD"/>
    <w:rsid w:val="00E62D70"/>
    <w:rsid w:val="00E641E3"/>
    <w:rsid w:val="00E66AB7"/>
    <w:rsid w:val="00E70E2B"/>
    <w:rsid w:val="00E7461E"/>
    <w:rsid w:val="00E83130"/>
    <w:rsid w:val="00E90612"/>
    <w:rsid w:val="00E93F07"/>
    <w:rsid w:val="00E977FA"/>
    <w:rsid w:val="00EB175E"/>
    <w:rsid w:val="00EB6E62"/>
    <w:rsid w:val="00EC0B8C"/>
    <w:rsid w:val="00EC1119"/>
    <w:rsid w:val="00EC183E"/>
    <w:rsid w:val="00EC60FA"/>
    <w:rsid w:val="00EE0144"/>
    <w:rsid w:val="00EE2135"/>
    <w:rsid w:val="00EF639A"/>
    <w:rsid w:val="00EF7EBF"/>
    <w:rsid w:val="00F00963"/>
    <w:rsid w:val="00F0436C"/>
    <w:rsid w:val="00F05924"/>
    <w:rsid w:val="00F25607"/>
    <w:rsid w:val="00F3082C"/>
    <w:rsid w:val="00F3192D"/>
    <w:rsid w:val="00F519A1"/>
    <w:rsid w:val="00F65D27"/>
    <w:rsid w:val="00F70CFD"/>
    <w:rsid w:val="00F747E9"/>
    <w:rsid w:val="00F750D8"/>
    <w:rsid w:val="00F86B0F"/>
    <w:rsid w:val="00FB2F30"/>
    <w:rsid w:val="00FB6DDE"/>
    <w:rsid w:val="00FC2FEC"/>
    <w:rsid w:val="00FC32B1"/>
    <w:rsid w:val="00FD7707"/>
    <w:rsid w:val="00FE437A"/>
    <w:rsid w:val="00FF337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240" w:after="60"/>
        <w:ind w:left="2126" w:hanging="212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0411B8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C6F23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customStyle="1" w:styleId="Bombepunkt">
    <w:name w:val="Bombepunkt"/>
    <w:basedOn w:val="Normal"/>
    <w:rsid w:val="006C7908"/>
    <w:pPr>
      <w:numPr>
        <w:ilvl w:val="1"/>
        <w:numId w:val="3"/>
      </w:numPr>
      <w:overflowPunct/>
      <w:autoSpaceDE/>
      <w:autoSpaceDN/>
      <w:adjustRightInd/>
      <w:textAlignment w:val="auto"/>
    </w:pPr>
  </w:style>
  <w:style w:type="character" w:styleId="Sidetall">
    <w:name w:val="page number"/>
    <w:basedOn w:val="Standardskriftforavsnitt"/>
    <w:rsid w:val="005C0978"/>
  </w:style>
  <w:style w:type="character" w:styleId="Hyperkobling">
    <w:name w:val="Hyperlink"/>
    <w:basedOn w:val="Standardskriftforavsnitt"/>
    <w:rsid w:val="004E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2F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obletekst">
    <w:name w:val="Balloon Text"/>
    <w:basedOn w:val="Normal"/>
    <w:semiHidden/>
    <w:rsid w:val="00B06D9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3C0002"/>
    <w:rPr>
      <w:b/>
      <w:bCs/>
    </w:rPr>
  </w:style>
  <w:style w:type="character" w:styleId="Utheving">
    <w:name w:val="Emphasis"/>
    <w:basedOn w:val="Standardskriftforavsnitt"/>
    <w:uiPriority w:val="20"/>
    <w:qFormat/>
    <w:rsid w:val="003C0002"/>
    <w:rPr>
      <w:i/>
      <w:iCs/>
    </w:rPr>
  </w:style>
  <w:style w:type="paragraph" w:customStyle="1" w:styleId="stilfr5ptetter5pt">
    <w:name w:val="stilfr5ptetter5pt"/>
    <w:basedOn w:val="Normal"/>
    <w:rsid w:val="002C6F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listparagraph0">
    <w:name w:val="msolistparagraph"/>
    <w:basedOn w:val="Normal"/>
    <w:rsid w:val="00CE427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styleId="Fulgthyperkobling">
    <w:name w:val="FollowedHyperlink"/>
    <w:basedOn w:val="Standardskriftforavsnitt"/>
    <w:rsid w:val="001B0605"/>
    <w:rPr>
      <w:color w:val="606420"/>
      <w:u w:val="single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4B7B60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semiHidden/>
    <w:rsid w:val="004B7B6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paragraph" w:styleId="Listeavsnitt">
    <w:name w:val="List Paragraph"/>
    <w:basedOn w:val="Normal"/>
    <w:uiPriority w:val="34"/>
    <w:qFormat/>
    <w:rsid w:val="007F2FAA"/>
    <w:pPr>
      <w:ind w:left="720"/>
      <w:contextualSpacing/>
    </w:pPr>
  </w:style>
  <w:style w:type="table" w:styleId="Tabellrutenett">
    <w:name w:val="Table Grid"/>
    <w:basedOn w:val="Vanligtabell"/>
    <w:rsid w:val="0062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4D7691"/>
    <w:rPr>
      <w:sz w:val="24"/>
    </w:rPr>
  </w:style>
  <w:style w:type="paragraph" w:styleId="Ingenmellomrom">
    <w:name w:val="No Spacing"/>
    <w:basedOn w:val="Normal"/>
    <w:uiPriority w:val="1"/>
    <w:qFormat/>
    <w:rsid w:val="00B01349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240" w:after="60"/>
        <w:ind w:left="2126" w:hanging="212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0411B8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C6F23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customStyle="1" w:styleId="Bombepunkt">
    <w:name w:val="Bombepunkt"/>
    <w:basedOn w:val="Normal"/>
    <w:rsid w:val="006C7908"/>
    <w:pPr>
      <w:numPr>
        <w:ilvl w:val="1"/>
        <w:numId w:val="3"/>
      </w:numPr>
      <w:overflowPunct/>
      <w:autoSpaceDE/>
      <w:autoSpaceDN/>
      <w:adjustRightInd/>
      <w:textAlignment w:val="auto"/>
    </w:pPr>
  </w:style>
  <w:style w:type="character" w:styleId="Sidetall">
    <w:name w:val="page number"/>
    <w:basedOn w:val="Standardskriftforavsnitt"/>
    <w:rsid w:val="005C0978"/>
  </w:style>
  <w:style w:type="character" w:styleId="Hyperkobling">
    <w:name w:val="Hyperlink"/>
    <w:basedOn w:val="Standardskriftforavsnitt"/>
    <w:rsid w:val="004E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2F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obletekst">
    <w:name w:val="Balloon Text"/>
    <w:basedOn w:val="Normal"/>
    <w:semiHidden/>
    <w:rsid w:val="00B06D9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3C0002"/>
    <w:rPr>
      <w:b/>
      <w:bCs/>
    </w:rPr>
  </w:style>
  <w:style w:type="character" w:styleId="Utheving">
    <w:name w:val="Emphasis"/>
    <w:basedOn w:val="Standardskriftforavsnitt"/>
    <w:uiPriority w:val="20"/>
    <w:qFormat/>
    <w:rsid w:val="003C0002"/>
    <w:rPr>
      <w:i/>
      <w:iCs/>
    </w:rPr>
  </w:style>
  <w:style w:type="paragraph" w:customStyle="1" w:styleId="stilfr5ptetter5pt">
    <w:name w:val="stilfr5ptetter5pt"/>
    <w:basedOn w:val="Normal"/>
    <w:rsid w:val="002C6F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listparagraph0">
    <w:name w:val="msolistparagraph"/>
    <w:basedOn w:val="Normal"/>
    <w:rsid w:val="00CE427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styleId="Fulgthyperkobling">
    <w:name w:val="FollowedHyperlink"/>
    <w:basedOn w:val="Standardskriftforavsnitt"/>
    <w:rsid w:val="001B0605"/>
    <w:rPr>
      <w:color w:val="606420"/>
      <w:u w:val="single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4B7B60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semiHidden/>
    <w:rsid w:val="004B7B6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paragraph" w:styleId="Listeavsnitt">
    <w:name w:val="List Paragraph"/>
    <w:basedOn w:val="Normal"/>
    <w:uiPriority w:val="34"/>
    <w:qFormat/>
    <w:rsid w:val="007F2FAA"/>
    <w:pPr>
      <w:ind w:left="720"/>
      <w:contextualSpacing/>
    </w:pPr>
  </w:style>
  <w:style w:type="table" w:styleId="Tabellrutenett">
    <w:name w:val="Table Grid"/>
    <w:basedOn w:val="Vanligtabell"/>
    <w:rsid w:val="0062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4D7691"/>
    <w:rPr>
      <w:sz w:val="24"/>
    </w:rPr>
  </w:style>
  <w:style w:type="paragraph" w:styleId="Ingenmellomrom">
    <w:name w:val="No Spacing"/>
    <w:basedOn w:val="Normal"/>
    <w:uiPriority w:val="1"/>
    <w:qFormat/>
    <w:rsid w:val="00B01349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CF16-C57B-41FF-BCEE-0492F1CB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Læringsmiljøutvalget, 30</vt:lpstr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Læringsmiljøutvalget, 30</dc:title>
  <dc:creator>Inger Lise Hübner</dc:creator>
  <cp:lastModifiedBy>Monica Larsen Donovan</cp:lastModifiedBy>
  <cp:revision>2</cp:revision>
  <cp:lastPrinted>2013-11-19T07:27:00Z</cp:lastPrinted>
  <dcterms:created xsi:type="dcterms:W3CDTF">2014-12-08T09:01:00Z</dcterms:created>
  <dcterms:modified xsi:type="dcterms:W3CDTF">2014-12-08T09:01:00Z</dcterms:modified>
</cp:coreProperties>
</file>