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DE1D" w14:textId="77777777" w:rsidR="00412105" w:rsidRPr="00DE6884" w:rsidRDefault="00412105" w:rsidP="00412105">
      <w:pPr>
        <w:pStyle w:val="Overskrift1"/>
        <w:jc w:val="center"/>
        <w:rPr>
          <w:rFonts w:asciiTheme="minorHAnsi" w:hAnsiTheme="minorHAnsi" w:cstheme="minorHAnsi"/>
          <w:sz w:val="40"/>
          <w:szCs w:val="40"/>
        </w:rPr>
      </w:pPr>
      <w:r w:rsidRPr="00DE6884">
        <w:rPr>
          <w:rFonts w:asciiTheme="minorHAnsi" w:hAnsiTheme="minorHAnsi" w:cstheme="minorHAnsi"/>
          <w:sz w:val="40"/>
          <w:szCs w:val="40"/>
        </w:rPr>
        <w:t>SKJEMA FOR TVILSMELDING</w:t>
      </w:r>
    </w:p>
    <w:p w14:paraId="0869C220" w14:textId="77777777" w:rsidR="00412105" w:rsidRDefault="00412105" w:rsidP="00412105"/>
    <w:p w14:paraId="5C48F2F5" w14:textId="77777777" w:rsidR="00412105" w:rsidRPr="00222199" w:rsidRDefault="00412105" w:rsidP="00412105">
      <w:pPr>
        <w:rPr>
          <w:rFonts w:ascii="Times New Roman" w:hAnsi="Times New Roman"/>
        </w:rPr>
      </w:pPr>
    </w:p>
    <w:p w14:paraId="759D76B8" w14:textId="77777777" w:rsidR="00412105" w:rsidRPr="00222199" w:rsidRDefault="00412105" w:rsidP="00412105">
      <w:pPr>
        <w:rPr>
          <w:rFonts w:asciiTheme="minorHAnsi" w:hAnsiTheme="minorHAnsi" w:cstheme="minorHAnsi"/>
          <w:i/>
          <w:iCs/>
        </w:rPr>
      </w:pPr>
      <w:r w:rsidRPr="00222199">
        <w:rPr>
          <w:rFonts w:asciiTheme="minorHAnsi" w:hAnsiTheme="minorHAnsi" w:cstheme="minorHAnsi"/>
        </w:rPr>
        <w:t>Jf. Forskrift om skikkethet i høyere utdanning 27.oktober 2023 med hjemmel i lov 3. august 2023 nr. 9 om universitet og høyskoler § 12-3 sjette ledd</w:t>
      </w:r>
      <w:r w:rsidRPr="00222199">
        <w:rPr>
          <w:rFonts w:asciiTheme="minorHAnsi" w:hAnsiTheme="minorHAnsi" w:cstheme="minorHAnsi"/>
          <w:i/>
          <w:iCs/>
        </w:rPr>
        <w:t>.</w:t>
      </w:r>
    </w:p>
    <w:p w14:paraId="34E06941" w14:textId="77777777" w:rsidR="00412105" w:rsidRPr="00222199" w:rsidRDefault="00412105" w:rsidP="00412105">
      <w:pPr>
        <w:rPr>
          <w:rFonts w:asciiTheme="minorHAnsi" w:hAnsiTheme="minorHAnsi" w:cstheme="minorHAnsi"/>
          <w:i/>
          <w:iCs/>
        </w:rPr>
      </w:pPr>
    </w:p>
    <w:p w14:paraId="2032B88F" w14:textId="77777777" w:rsidR="00412105" w:rsidRDefault="00412105" w:rsidP="00412105">
      <w:pPr>
        <w:rPr>
          <w:rFonts w:asciiTheme="minorHAnsi" w:hAnsiTheme="minorHAnsi" w:cstheme="minorHAnsi"/>
        </w:rPr>
      </w:pPr>
      <w:r w:rsidRPr="00222199">
        <w:rPr>
          <w:rFonts w:asciiTheme="minorHAnsi" w:hAnsiTheme="minorHAnsi" w:cstheme="minorHAnsi"/>
        </w:rPr>
        <w:t xml:space="preserve">Unntatt offentlighet, jf. forvaltningsloven § 13. </w:t>
      </w:r>
    </w:p>
    <w:p w14:paraId="54DF0689" w14:textId="77777777" w:rsidR="00412105" w:rsidRDefault="00412105" w:rsidP="00412105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2105" w14:paraId="44CC0543" w14:textId="77777777" w:rsidTr="00D914E2">
        <w:tc>
          <w:tcPr>
            <w:tcW w:w="9212" w:type="dxa"/>
          </w:tcPr>
          <w:p w14:paraId="0B0AA5A4" w14:textId="77777777" w:rsidR="00412105" w:rsidRPr="00D33ABD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  <w:r w:rsidRPr="00D33ABD">
              <w:rPr>
                <w:rFonts w:asciiTheme="minorHAnsi" w:hAnsiTheme="minorHAnsi" w:cstheme="minorHAnsi"/>
                <w:b/>
                <w:bCs/>
              </w:rPr>
              <w:t>Melders navn:</w:t>
            </w:r>
          </w:p>
          <w:p w14:paraId="32813F53" w14:textId="77777777" w:rsidR="00412105" w:rsidRDefault="00412105" w:rsidP="00D914E2">
            <w:pPr>
              <w:rPr>
                <w:rFonts w:asciiTheme="minorHAnsi" w:hAnsiTheme="minorHAnsi" w:cstheme="minorHAnsi"/>
              </w:rPr>
            </w:pPr>
            <w:r w:rsidRPr="00D33ABD">
              <w:rPr>
                <w:rFonts w:asciiTheme="minorHAnsi" w:hAnsiTheme="minorHAnsi" w:cstheme="minorHAnsi"/>
                <w:b/>
                <w:bCs/>
              </w:rPr>
              <w:t>Stilling/ relasjon til student: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3671637" w14:textId="77777777" w:rsidR="00412105" w:rsidRDefault="00412105" w:rsidP="00D914E2">
            <w:pPr>
              <w:rPr>
                <w:rFonts w:asciiTheme="minorHAnsi" w:hAnsiTheme="minorHAnsi" w:cstheme="minorHAnsi"/>
              </w:rPr>
            </w:pPr>
          </w:p>
        </w:tc>
      </w:tr>
      <w:tr w:rsidR="00412105" w14:paraId="021FB099" w14:textId="77777777" w:rsidTr="00D914E2">
        <w:tc>
          <w:tcPr>
            <w:tcW w:w="9212" w:type="dxa"/>
          </w:tcPr>
          <w:p w14:paraId="61F2A78A" w14:textId="77777777" w:rsidR="00412105" w:rsidRPr="00D33ABD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  <w:r w:rsidRPr="00D33ABD">
              <w:rPr>
                <w:rFonts w:asciiTheme="minorHAnsi" w:hAnsiTheme="minorHAnsi" w:cstheme="minorHAnsi"/>
                <w:b/>
                <w:bCs/>
              </w:rPr>
              <w:t>Studentens navn:</w:t>
            </w:r>
          </w:p>
          <w:p w14:paraId="35124EEC" w14:textId="77777777" w:rsidR="00412105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  <w:r w:rsidRPr="00D33ABD">
              <w:rPr>
                <w:rFonts w:asciiTheme="minorHAnsi" w:hAnsiTheme="minorHAnsi" w:cstheme="minorHAnsi"/>
                <w:b/>
                <w:bCs/>
              </w:rPr>
              <w:t>Klasse:</w:t>
            </w:r>
          </w:p>
          <w:p w14:paraId="1A6A7BE5" w14:textId="77777777" w:rsidR="00412105" w:rsidRPr="00D33ABD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2105" w14:paraId="37E194A1" w14:textId="77777777" w:rsidTr="00D914E2">
        <w:tc>
          <w:tcPr>
            <w:tcW w:w="9212" w:type="dxa"/>
          </w:tcPr>
          <w:p w14:paraId="14C69E19" w14:textId="77777777" w:rsidR="00412105" w:rsidRPr="00D33ABD" w:rsidRDefault="00412105" w:rsidP="00D914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Begrunnelse: </w:t>
            </w:r>
            <w:r w:rsidRPr="0082547A">
              <w:rPr>
                <w:rFonts w:asciiTheme="minorHAnsi" w:hAnsiTheme="minorHAnsi" w:cstheme="minorHAnsi"/>
              </w:rPr>
              <w:t xml:space="preserve">Tvil om skikkethet skal begrunnes i et eller flere av punktene i § 3 i forskrift om skikkethetsvurdering. </w:t>
            </w:r>
            <w:r w:rsidRPr="00D33ABD">
              <w:rPr>
                <w:rFonts w:asciiTheme="minorHAnsi" w:hAnsiTheme="minorHAnsi" w:cstheme="minorHAnsi"/>
              </w:rPr>
              <w:t xml:space="preserve">Hvilke vurderingskriterier </w:t>
            </w:r>
            <w:r w:rsidRPr="0082547A">
              <w:rPr>
                <w:rFonts w:asciiTheme="minorHAnsi" w:hAnsiTheme="minorHAnsi" w:cstheme="minorHAnsi"/>
              </w:rPr>
              <w:t>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33ABD">
              <w:rPr>
                <w:rFonts w:asciiTheme="minorHAnsi" w:hAnsiTheme="minorHAnsi" w:cstheme="minorHAnsi"/>
              </w:rPr>
              <w:t>bekymringen knyttet til</w:t>
            </w:r>
            <w:r w:rsidRPr="0082547A">
              <w:rPr>
                <w:rFonts w:asciiTheme="minorHAnsi" w:hAnsiTheme="minorHAnsi" w:cstheme="minorHAnsi"/>
              </w:rPr>
              <w:t xml:space="preserve"> (se s. 2)?</w:t>
            </w:r>
          </w:p>
          <w:p w14:paraId="22ABE79F" w14:textId="77777777" w:rsidR="00412105" w:rsidRDefault="00412105" w:rsidP="00D914E2">
            <w:pPr>
              <w:rPr>
                <w:rFonts w:asciiTheme="minorHAnsi" w:hAnsiTheme="minorHAnsi" w:cstheme="minorHAnsi"/>
              </w:rPr>
            </w:pPr>
          </w:p>
        </w:tc>
      </w:tr>
      <w:tr w:rsidR="00412105" w14:paraId="7CEEEBDC" w14:textId="77777777" w:rsidTr="00D914E2">
        <w:tc>
          <w:tcPr>
            <w:tcW w:w="9212" w:type="dxa"/>
          </w:tcPr>
          <w:p w14:paraId="640FC478" w14:textId="77777777" w:rsidR="00412105" w:rsidRDefault="00412105" w:rsidP="00D914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Beskrivelse av konkrete situasjoner og/eller uttalelser som gjør deg i tvil om studentens skikkethet: (</w:t>
            </w:r>
            <w:r>
              <w:rPr>
                <w:rFonts w:asciiTheme="minorHAnsi" w:hAnsiTheme="minorHAnsi" w:cstheme="minorHAnsi"/>
              </w:rPr>
              <w:t xml:space="preserve">Legges ev. med som vedlegg) </w:t>
            </w:r>
          </w:p>
          <w:p w14:paraId="4BF12395" w14:textId="77777777" w:rsidR="00412105" w:rsidRPr="00FC07A9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2105" w14:paraId="719406E9" w14:textId="77777777" w:rsidTr="00D914E2">
        <w:tc>
          <w:tcPr>
            <w:tcW w:w="9212" w:type="dxa"/>
          </w:tcPr>
          <w:p w14:paraId="74DB43DD" w14:textId="77777777" w:rsidR="00412105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Beskriv veiledningen som er gitt studenten: </w:t>
            </w:r>
          </w:p>
          <w:p w14:paraId="1AC779B0" w14:textId="77777777" w:rsidR="00412105" w:rsidRPr="0082547A" w:rsidRDefault="00412105" w:rsidP="00D914E2">
            <w:pPr>
              <w:rPr>
                <w:rFonts w:asciiTheme="minorHAnsi" w:hAnsiTheme="minorHAnsi" w:cstheme="minorHAnsi"/>
              </w:rPr>
            </w:pPr>
          </w:p>
        </w:tc>
      </w:tr>
      <w:tr w:rsidR="00412105" w14:paraId="5A11B15B" w14:textId="77777777" w:rsidTr="00D914E2">
        <w:tc>
          <w:tcPr>
            <w:tcW w:w="9212" w:type="dxa"/>
          </w:tcPr>
          <w:p w14:paraId="56DA1EC4" w14:textId="77777777" w:rsidR="00412105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Er studenten kjent med tvilsmeldingen?</w:t>
            </w:r>
          </w:p>
          <w:p w14:paraId="08DB2471" w14:textId="77777777" w:rsidR="00412105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12105" w14:paraId="50D2A63F" w14:textId="77777777" w:rsidTr="00D914E2">
        <w:tc>
          <w:tcPr>
            <w:tcW w:w="9212" w:type="dxa"/>
          </w:tcPr>
          <w:p w14:paraId="73CDD3A3" w14:textId="77777777" w:rsidR="00412105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Antall vedlegg:</w:t>
            </w:r>
          </w:p>
          <w:p w14:paraId="3A3CFD6A" w14:textId="77777777" w:rsidR="00412105" w:rsidRDefault="00412105" w:rsidP="00D914E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C409774" w14:textId="77777777" w:rsidR="00412105" w:rsidRDefault="00412105" w:rsidP="00412105">
      <w:pPr>
        <w:rPr>
          <w:i/>
          <w:iCs/>
        </w:rPr>
      </w:pPr>
    </w:p>
    <w:p w14:paraId="14FF0B72" w14:textId="77777777" w:rsidR="00412105" w:rsidRDefault="00412105" w:rsidP="00412105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1766C0C6" w14:textId="77777777" w:rsidR="00412105" w:rsidRDefault="00412105" w:rsidP="00412105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5BFE33C9" w14:textId="77777777" w:rsidR="00412105" w:rsidRDefault="00412105" w:rsidP="00412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Melders underskrift</w:t>
      </w:r>
    </w:p>
    <w:p w14:paraId="42158747" w14:textId="77777777" w:rsidR="00412105" w:rsidRDefault="00412105" w:rsidP="00412105">
      <w:pPr>
        <w:rPr>
          <w:rFonts w:asciiTheme="minorHAnsi" w:hAnsiTheme="minorHAnsi" w:cstheme="minorHAnsi"/>
        </w:rPr>
      </w:pPr>
    </w:p>
    <w:p w14:paraId="4EF37FCA" w14:textId="77777777" w:rsidR="00412105" w:rsidRDefault="00412105" w:rsidP="00412105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E7A4FC8" w14:textId="77777777" w:rsidR="00412105" w:rsidRPr="00222199" w:rsidRDefault="00412105" w:rsidP="00412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Melders arbeidssted</w:t>
      </w:r>
      <w:r w:rsidRPr="006A307A">
        <w:rPr>
          <w:rFonts w:asciiTheme="minorHAnsi" w:hAnsiTheme="minorHAnsi" w:cstheme="minorHAnsi"/>
        </w:rPr>
        <w:tab/>
      </w:r>
    </w:p>
    <w:p w14:paraId="65539EF8" w14:textId="77777777" w:rsidR="00412105" w:rsidRDefault="00412105" w:rsidP="00412105"/>
    <w:p w14:paraId="54067EE9" w14:textId="77777777" w:rsidR="00412105" w:rsidRDefault="00412105" w:rsidP="00412105">
      <w:pPr>
        <w:rPr>
          <w:rFonts w:asciiTheme="minorHAnsi" w:hAnsiTheme="minorHAnsi" w:cstheme="minorHAnsi"/>
        </w:rPr>
      </w:pPr>
      <w:r w:rsidRPr="000C102D">
        <w:rPr>
          <w:rFonts w:asciiTheme="minorHAnsi" w:hAnsiTheme="minorHAnsi" w:cstheme="minorHAnsi"/>
        </w:rPr>
        <w:t>Tvilsmeldingen</w:t>
      </w:r>
      <w:r>
        <w:rPr>
          <w:rFonts w:asciiTheme="minorHAnsi" w:hAnsiTheme="minorHAnsi" w:cstheme="minorHAnsi"/>
        </w:rPr>
        <w:t xml:space="preserve"> sendes:</w:t>
      </w:r>
    </w:p>
    <w:p w14:paraId="183FA34A" w14:textId="77777777" w:rsidR="00412105" w:rsidRDefault="00412105" w:rsidP="00412105">
      <w:pPr>
        <w:rPr>
          <w:rFonts w:asciiTheme="minorHAnsi" w:hAnsiTheme="minorHAnsi" w:cstheme="minorHAnsi"/>
        </w:rPr>
      </w:pPr>
    </w:p>
    <w:p w14:paraId="5C67FDE9" w14:textId="77777777" w:rsidR="00412105" w:rsidRPr="00671F33" w:rsidRDefault="00412105" w:rsidP="00412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Datert og signert tvilsmelding sendes via </w:t>
      </w:r>
      <w:proofErr w:type="spellStart"/>
      <w:r>
        <w:rPr>
          <w:rFonts w:asciiTheme="minorHAnsi" w:hAnsiTheme="minorHAnsi" w:cstheme="minorHAnsi"/>
        </w:rPr>
        <w:t>d</w:t>
      </w:r>
      <w:r w:rsidRPr="00671F33">
        <w:rPr>
          <w:rFonts w:asciiTheme="minorHAnsi" w:hAnsiTheme="minorHAnsi" w:cstheme="minorHAnsi"/>
        </w:rPr>
        <w:t>igipost</w:t>
      </w:r>
      <w:proofErr w:type="spellEnd"/>
      <w:r w:rsidRPr="00671F33">
        <w:rPr>
          <w:rFonts w:asciiTheme="minorHAnsi" w:hAnsiTheme="minorHAnsi" w:cstheme="minorHAnsi"/>
        </w:rPr>
        <w:t xml:space="preserve"> til Dronning Mauds Minne Høgskole</w:t>
      </w:r>
    </w:p>
    <w:p w14:paraId="1C84BE0C" w14:textId="77777777" w:rsidR="00412105" w:rsidRPr="008B4826" w:rsidRDefault="00412105" w:rsidP="004121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eller leveres i lukket konvolutt i ekspedisjonen ved DMMH</w:t>
      </w:r>
      <w:r w:rsidRPr="008B4826">
        <w:rPr>
          <w:rFonts w:asciiTheme="minorHAnsi" w:hAnsiTheme="minorHAnsi" w:cstheme="minorHAnsi"/>
        </w:rPr>
        <w:br w:type="page"/>
      </w:r>
    </w:p>
    <w:p w14:paraId="2B7B8324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lastRenderedPageBreak/>
        <w:t>§ 3 Vurderingskriterier</w:t>
      </w:r>
    </w:p>
    <w:p w14:paraId="3C62B912" w14:textId="77777777" w:rsidR="00412105" w:rsidRPr="006A307A" w:rsidRDefault="00412105" w:rsidP="00412105">
      <w:pPr>
        <w:rPr>
          <w:rFonts w:asciiTheme="minorHAnsi" w:hAnsiTheme="minorHAnsi" w:cstheme="minorHAnsi"/>
        </w:rPr>
      </w:pPr>
    </w:p>
    <w:p w14:paraId="3262BBD6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En student er uskikket dersom ett eller flere av følgende kriterier er oppfylt på en måte</w:t>
      </w:r>
    </w:p>
    <w:p w14:paraId="10CCC17C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som innebærer at studenten utgjør en mulig fare for dem studenten vil komme i kontakt med</w:t>
      </w:r>
      <w:r>
        <w:rPr>
          <w:rFonts w:asciiTheme="minorHAnsi" w:hAnsiTheme="minorHAnsi" w:cstheme="minorHAnsi"/>
        </w:rPr>
        <w:t xml:space="preserve"> </w:t>
      </w:r>
      <w:r w:rsidRPr="006A307A">
        <w:rPr>
          <w:rFonts w:asciiTheme="minorHAnsi" w:hAnsiTheme="minorHAnsi" w:cstheme="minorHAnsi"/>
        </w:rPr>
        <w:t>under praksis eller under framtidig yrkesutøvelse, jf. § 2:</w:t>
      </w:r>
    </w:p>
    <w:p w14:paraId="1A276321" w14:textId="77777777" w:rsidR="00412105" w:rsidRPr="006A307A" w:rsidRDefault="00412105" w:rsidP="00412105">
      <w:pPr>
        <w:rPr>
          <w:rFonts w:asciiTheme="minorHAnsi" w:hAnsiTheme="minorHAnsi" w:cstheme="minorHAnsi"/>
        </w:rPr>
      </w:pPr>
    </w:p>
    <w:p w14:paraId="74129B7D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a. studenten viser manglende vilje eller evne til omsorg, forståelse, innlevelse og respekt</w:t>
      </w:r>
    </w:p>
    <w:p w14:paraId="08E3F496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for dem studenten vil komme i kontakt med under praksis eller under framtidig</w:t>
      </w:r>
    </w:p>
    <w:p w14:paraId="2C2AE0CE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yrkesutøvelse</w:t>
      </w:r>
    </w:p>
    <w:p w14:paraId="03FF0F2A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b. studenten viser manglende vilje eller evne til å samarbeide og til å etablere tillitsforhold</w:t>
      </w:r>
    </w:p>
    <w:p w14:paraId="6AF566F1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og kommunisere med dem studenten vil komme i kontakt med under praksis eller under</w:t>
      </w:r>
    </w:p>
    <w:p w14:paraId="637B1D97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framtidig yrkesutøvelse</w:t>
      </w:r>
    </w:p>
    <w:p w14:paraId="052B1562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c. studenten misbruker rusmidler eller tilegner seg medikamenter på ulovlig vis</w:t>
      </w:r>
    </w:p>
    <w:p w14:paraId="60DFF6D0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d. studenten har problemer av en slik art at studenten fungerer svært dårlig i sine</w:t>
      </w:r>
    </w:p>
    <w:p w14:paraId="0B0C7BD5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omgivelser</w:t>
      </w:r>
    </w:p>
    <w:p w14:paraId="78F74DED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e. studenten viser truende eller krenkende adferd i studiesituasjonen eller overfor dem</w:t>
      </w:r>
    </w:p>
    <w:p w14:paraId="42757C1A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studenten vil komme i kontakt med under praksis eller under framtidig yrkesutøvelse</w:t>
      </w:r>
    </w:p>
    <w:p w14:paraId="3026C6CA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f. studenten viser for liten grad av selvinnsikt i forbindelse med oppgaver i studiet og</w:t>
      </w:r>
    </w:p>
    <w:p w14:paraId="5AA508F3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kommende yrkesrolle</w:t>
      </w:r>
    </w:p>
    <w:p w14:paraId="08553CC1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g. studenten viser uaktsomhet og uansvarlighet som kan medføre risiko for skade på dem</w:t>
      </w:r>
    </w:p>
    <w:p w14:paraId="49086FDC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studenten vil komme i kontakt med under praksis eller under framtidig yrkesutøvelse</w:t>
      </w:r>
    </w:p>
    <w:p w14:paraId="63B82A27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h. studenten viser manglende vilje eller evne til å endre uakseptabel adferd i samsvar med</w:t>
      </w:r>
    </w:p>
    <w:p w14:paraId="2B361534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veiledning</w:t>
      </w:r>
    </w:p>
    <w:p w14:paraId="54D8291B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i. studenten er ikke i stand til å utføre de yrkesmessige vurderingene og handlingene som</w:t>
      </w:r>
    </w:p>
    <w:p w14:paraId="03ADDA03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praksis eller framtidig yrkesutøvelse krever</w:t>
      </w:r>
    </w:p>
    <w:p w14:paraId="3F915977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j. studenten viser manglende vilje eller evne til å lede læringsprosesser for barn, unge og</w:t>
      </w:r>
    </w:p>
    <w:p w14:paraId="462202CC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voksne i samsvar med virksomhetens mål og retningslinjer</w:t>
      </w:r>
    </w:p>
    <w:p w14:paraId="21D21A69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k. studenten unnlater å ta ansvar som rollemodell for barn, unge og voksne i samsvar med</w:t>
      </w:r>
    </w:p>
    <w:p w14:paraId="144C00DE" w14:textId="77777777" w:rsidR="00412105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virksomhetens mål og retningslinjer</w:t>
      </w:r>
    </w:p>
    <w:p w14:paraId="42CA0C81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l. studenten viser manglende vilje eller evne til å ha oversikt over hva som foregår i en</w:t>
      </w:r>
    </w:p>
    <w:p w14:paraId="5C4E921E" w14:textId="77777777" w:rsidR="00412105" w:rsidRPr="006A307A" w:rsidRDefault="00412105" w:rsidP="00412105">
      <w:pPr>
        <w:rPr>
          <w:rFonts w:asciiTheme="minorHAnsi" w:hAnsiTheme="minorHAnsi" w:cstheme="minorHAnsi"/>
        </w:rPr>
      </w:pPr>
      <w:r w:rsidRPr="006A307A">
        <w:rPr>
          <w:rFonts w:asciiTheme="minorHAnsi" w:hAnsiTheme="minorHAnsi" w:cstheme="minorHAnsi"/>
        </w:rPr>
        <w:t>gruppe eller klasse og ut fra dette skape et miljø som tar hensyn til barn, unge og voksnes</w:t>
      </w:r>
    </w:p>
    <w:p w14:paraId="577ED996" w14:textId="4D488042" w:rsidR="00847613" w:rsidRPr="00256810" w:rsidRDefault="00412105" w:rsidP="00412105">
      <w:pPr>
        <w:rPr>
          <w:sz w:val="20"/>
          <w:szCs w:val="20"/>
        </w:rPr>
      </w:pPr>
      <w:r w:rsidRPr="006A307A">
        <w:rPr>
          <w:rFonts w:asciiTheme="minorHAnsi" w:hAnsiTheme="minorHAnsi" w:cstheme="minorHAnsi"/>
        </w:rPr>
        <w:t>sikkerhet og deres psykiske og fysisk</w:t>
      </w:r>
    </w:p>
    <w:sectPr w:rsidR="00847613" w:rsidRPr="00256810" w:rsidSect="00041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1F35" w14:textId="77777777" w:rsidR="00412105" w:rsidRDefault="00412105">
      <w:r>
        <w:separator/>
      </w:r>
    </w:p>
  </w:endnote>
  <w:endnote w:type="continuationSeparator" w:id="0">
    <w:p w14:paraId="59189D79" w14:textId="77777777" w:rsidR="00412105" w:rsidRDefault="0041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1E9D" w14:textId="77777777" w:rsidR="006E6FB4" w:rsidRDefault="006E6FB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41EC1" w14:textId="77777777" w:rsidR="00FC32B1" w:rsidRDefault="00B3544B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57244" wp14:editId="40CD5D77">
          <wp:simplePos x="0" y="0"/>
          <wp:positionH relativeFrom="column">
            <wp:posOffset>-719455</wp:posOffset>
          </wp:positionH>
          <wp:positionV relativeFrom="paragraph">
            <wp:posOffset>-247015</wp:posOffset>
          </wp:positionV>
          <wp:extent cx="7172325" cy="643890"/>
          <wp:effectExtent l="0" t="0" r="9525" b="3810"/>
          <wp:wrapTight wrapText="bothSides">
            <wp:wrapPolygon edited="0">
              <wp:start x="0" y="0"/>
              <wp:lineTo x="0" y="21089"/>
              <wp:lineTo x="21571" y="21089"/>
              <wp:lineTo x="21571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bunn_norsk_2014 (bga v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5E4B" w14:textId="77777777" w:rsidR="006E6FB4" w:rsidRDefault="006E6F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0AF0" w14:textId="77777777" w:rsidR="00412105" w:rsidRDefault="00412105">
      <w:r>
        <w:separator/>
      </w:r>
    </w:p>
  </w:footnote>
  <w:footnote w:type="continuationSeparator" w:id="0">
    <w:p w14:paraId="1947D202" w14:textId="77777777" w:rsidR="00412105" w:rsidRDefault="0041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D8D1" w14:textId="77777777" w:rsidR="006E6FB4" w:rsidRDefault="006E6F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31F6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23CD109A" wp14:editId="0D02AF8D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687B" w14:textId="77777777" w:rsidR="006E6FB4" w:rsidRDefault="006E6FB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5"/>
    <w:rsid w:val="000411B8"/>
    <w:rsid w:val="000A308F"/>
    <w:rsid w:val="00122442"/>
    <w:rsid w:val="001313BA"/>
    <w:rsid w:val="00256810"/>
    <w:rsid w:val="003522E1"/>
    <w:rsid w:val="00373DEE"/>
    <w:rsid w:val="0038467C"/>
    <w:rsid w:val="00412105"/>
    <w:rsid w:val="0041628B"/>
    <w:rsid w:val="004A1A01"/>
    <w:rsid w:val="00593A05"/>
    <w:rsid w:val="006E6FB4"/>
    <w:rsid w:val="00735887"/>
    <w:rsid w:val="007A327E"/>
    <w:rsid w:val="00847613"/>
    <w:rsid w:val="009545D9"/>
    <w:rsid w:val="00B3544B"/>
    <w:rsid w:val="00BE7BD7"/>
    <w:rsid w:val="00CE423E"/>
    <w:rsid w:val="00D7301F"/>
    <w:rsid w:val="00F67E0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D46AF"/>
  <w15:docId w15:val="{CFAC2E46-EE40-47DA-B4A6-B71CF9E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105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41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Bakken</dc:creator>
  <cp:lastModifiedBy>Berit Gåsbakk</cp:lastModifiedBy>
  <cp:revision>2</cp:revision>
  <cp:lastPrinted>2007-01-08T06:15:00Z</cp:lastPrinted>
  <dcterms:created xsi:type="dcterms:W3CDTF">2025-01-28T09:49:00Z</dcterms:created>
  <dcterms:modified xsi:type="dcterms:W3CDTF">2025-01-28T09:49:00Z</dcterms:modified>
</cp:coreProperties>
</file>