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5549C91E" w14:textId="4151C5F9" w:rsidR="006A142E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AC48F2">
        <w:rPr>
          <w:sz w:val="32"/>
          <w:szCs w:val="32"/>
        </w:rPr>
        <w:t>tvurdering for praksisperioden 4</w:t>
      </w:r>
      <w:bookmarkStart w:id="0" w:name="_GoBack"/>
      <w:bookmarkEnd w:id="0"/>
      <w:r w:rsidR="006A142E">
        <w:rPr>
          <w:sz w:val="32"/>
          <w:szCs w:val="32"/>
        </w:rPr>
        <w:t>. BLUDEL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0A834FAB"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14:paraId="4BA43DBE" w14:textId="77777777" w:rsidR="00520534" w:rsidRDefault="00520534" w:rsidP="000411B8">
      <w:pPr>
        <w:rPr>
          <w:b/>
        </w:rPr>
      </w:pPr>
    </w:p>
    <w:p w14:paraId="76E18A3F" w14:textId="6F086219" w:rsidR="00AF3244" w:rsidRDefault="00090AA7" w:rsidP="000411B8">
      <w:pPr>
        <w:rPr>
          <w:b/>
        </w:rPr>
      </w:pPr>
      <w:r>
        <w:rPr>
          <w:b/>
        </w:rPr>
        <w:t>Vurderingskriterier alle fire</w:t>
      </w:r>
      <w:r w:rsidR="00AF3244">
        <w:rPr>
          <w:b/>
        </w:rPr>
        <w:t xml:space="preserve"> studieår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10AA3716" w14:textId="77777777" w:rsidR="00AF3244" w:rsidRDefault="00AF3244" w:rsidP="000411B8">
      <w:pPr>
        <w:rPr>
          <w:sz w:val="20"/>
        </w:rPr>
      </w:pPr>
    </w:p>
    <w:p w14:paraId="4E7435FD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2B871C96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EFF7A97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3EAA3525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08BE4747" w14:textId="0E913869"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1B475391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833ECE">
        <w:rPr>
          <w:b/>
        </w:rPr>
        <w:t>har oppnådd læringsutbytte for 4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6D3AA987" w:rsidR="00941051" w:rsidRPr="008E7E10" w:rsidRDefault="00833ECE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kan planlegge, lede og vurdere prosjektarbeid i barnehagen med vekt på barns læring i et steds- og nærmiljøperspektiv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302BB168" w14:textId="3C34A735" w:rsidR="00833ECE" w:rsidRDefault="00833ECE" w:rsidP="00CA4A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 kan sette i gang, gjennomføre og dokumentere skapende prosesser i barnehagen</w:t>
            </w:r>
          </w:p>
          <w:p w14:paraId="26A0C217" w14:textId="1E430B9D" w:rsidR="00CA4A28" w:rsidRDefault="00CA4A28" w:rsidP="00CA4A2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B460684" w14:textId="11079A49" w:rsidR="00BC333F" w:rsidRDefault="00BC333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536D922F" w14:textId="6BB69C5D"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C055" w14:textId="77777777" w:rsidR="00142C95" w:rsidRDefault="00142C95">
      <w:r>
        <w:separator/>
      </w:r>
    </w:p>
  </w:endnote>
  <w:endnote w:type="continuationSeparator" w:id="0">
    <w:p w14:paraId="0D8D3B21" w14:textId="77777777" w:rsidR="00142C95" w:rsidRDefault="0014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05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3BA9D" w14:textId="77777777" w:rsidR="00142C95" w:rsidRDefault="00142C95">
      <w:r>
        <w:separator/>
      </w:r>
    </w:p>
  </w:footnote>
  <w:footnote w:type="continuationSeparator" w:id="0">
    <w:p w14:paraId="33CAB06D" w14:textId="77777777" w:rsidR="00142C95" w:rsidRDefault="0014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E6636"/>
    <w:multiLevelType w:val="hybridMultilevel"/>
    <w:tmpl w:val="DA2EA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90AA7"/>
    <w:rsid w:val="000A25EB"/>
    <w:rsid w:val="000A308F"/>
    <w:rsid w:val="000F344C"/>
    <w:rsid w:val="00122442"/>
    <w:rsid w:val="001313BA"/>
    <w:rsid w:val="00142C95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A142E"/>
    <w:rsid w:val="006C46CD"/>
    <w:rsid w:val="006E2AEF"/>
    <w:rsid w:val="006E6FB4"/>
    <w:rsid w:val="00735887"/>
    <w:rsid w:val="007A00F1"/>
    <w:rsid w:val="007A327E"/>
    <w:rsid w:val="00833ECE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C48F2"/>
    <w:rsid w:val="00AF3244"/>
    <w:rsid w:val="00AF681A"/>
    <w:rsid w:val="00B132BE"/>
    <w:rsid w:val="00B3544B"/>
    <w:rsid w:val="00B81516"/>
    <w:rsid w:val="00BC333F"/>
    <w:rsid w:val="00BE7BD7"/>
    <w:rsid w:val="00BF6AB5"/>
    <w:rsid w:val="00C243E5"/>
    <w:rsid w:val="00C2617F"/>
    <w:rsid w:val="00CA4A28"/>
    <w:rsid w:val="00CE423E"/>
    <w:rsid w:val="00D363EC"/>
    <w:rsid w:val="00D426CB"/>
    <w:rsid w:val="00D4325C"/>
    <w:rsid w:val="00D919B0"/>
    <w:rsid w:val="00DF1090"/>
    <w:rsid w:val="00E66C8A"/>
    <w:rsid w:val="00F03756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CA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E491-CB62-4BF9-89C0-9B11A70C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4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3</cp:revision>
  <cp:lastPrinted>2007-01-08T06:15:00Z</cp:lastPrinted>
  <dcterms:created xsi:type="dcterms:W3CDTF">2018-10-12T09:16:00Z</dcterms:created>
  <dcterms:modified xsi:type="dcterms:W3CDTF">2018-11-20T12:03:00Z</dcterms:modified>
</cp:coreProperties>
</file>